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42586" w14:textId="77777777" w:rsidR="00E60E65" w:rsidRPr="00E60E65" w:rsidRDefault="00E60E65" w:rsidP="00E60E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US"/>
        </w:rPr>
      </w:pPr>
      <w:r w:rsidRPr="00E60E65">
        <w:rPr>
          <w:rFonts w:ascii="Calibri" w:eastAsia="Times New Roman" w:hAnsi="Calibri" w:cs="Calibri"/>
          <w:color w:val="000000"/>
          <w:sz w:val="20"/>
          <w:szCs w:val="20"/>
          <w:lang w:eastAsia="en-US"/>
        </w:rPr>
        <w:t>﻿</w:t>
      </w:r>
    </w:p>
    <w:p w14:paraId="1DB04C7D" w14:textId="77777777" w:rsidR="00E60E65" w:rsidRPr="00E60E65" w:rsidRDefault="00E60E65" w:rsidP="00E60E65">
      <w:pPr>
        <w:shd w:val="clear" w:color="auto" w:fill="FFFFFF"/>
        <w:spacing w:before="0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US"/>
        </w:rPr>
      </w:pPr>
      <w:r w:rsidRPr="00E60E65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US"/>
        </w:rPr>
        <w:t>Paideia School 15 PTA</w:t>
      </w:r>
    </w:p>
    <w:p w14:paraId="0F7323D7" w14:textId="77777777" w:rsidR="00E60E65" w:rsidRPr="00E60E65" w:rsidRDefault="00E60E65" w:rsidP="00E60E65">
      <w:pPr>
        <w:shd w:val="clear" w:color="auto" w:fill="FFFFFF"/>
        <w:spacing w:before="0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US"/>
        </w:rPr>
      </w:pPr>
      <w:r w:rsidRPr="00E60E65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US"/>
        </w:rPr>
        <w:t>Meeting Minutes</w:t>
      </w:r>
    </w:p>
    <w:p w14:paraId="4F32AD12" w14:textId="1E8BD321" w:rsidR="00E60E65" w:rsidRPr="00E60E65" w:rsidRDefault="00D97127" w:rsidP="00E60E65">
      <w:pPr>
        <w:shd w:val="clear" w:color="auto" w:fill="FFFFFF"/>
        <w:spacing w:before="0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US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en-US"/>
        </w:rPr>
        <w:t>March 16</w:t>
      </w:r>
      <w:r w:rsidR="004119C2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US"/>
        </w:rPr>
        <w:t xml:space="preserve">, </w:t>
      </w:r>
      <w:r w:rsidR="00E60E65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US"/>
        </w:rPr>
        <w:t>202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en-US"/>
        </w:rPr>
        <w:t>3</w:t>
      </w:r>
    </w:p>
    <w:p w14:paraId="66266DB1" w14:textId="77777777" w:rsidR="00E60E65" w:rsidRPr="00E60E65" w:rsidRDefault="00E60E65" w:rsidP="00E60E65">
      <w:pPr>
        <w:shd w:val="clear" w:color="auto" w:fill="FFFFFF"/>
        <w:spacing w:before="0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US"/>
        </w:rPr>
      </w:pPr>
    </w:p>
    <w:p w14:paraId="6B4B1D8D" w14:textId="656A2D80" w:rsidR="00E60E65" w:rsidRPr="00E60E65" w:rsidRDefault="00E60E65" w:rsidP="00E60E65">
      <w:pPr>
        <w:shd w:val="clear" w:color="auto" w:fill="FFFFFF"/>
        <w:spacing w:before="0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US"/>
        </w:rPr>
      </w:pPr>
      <w:r w:rsidRPr="00E60E65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US"/>
        </w:rPr>
        <w:t>Welcome:</w:t>
      </w:r>
      <w:r w:rsidRPr="00E60E65">
        <w:rPr>
          <w:rFonts w:ascii="Arial" w:eastAsia="Times New Roman" w:hAnsi="Arial" w:cs="Arial"/>
          <w:color w:val="000000"/>
          <w:sz w:val="20"/>
          <w:szCs w:val="20"/>
          <w:lang w:eastAsia="en-US"/>
        </w:rPr>
        <w:t> The meeting was called to order at</w:t>
      </w:r>
      <w:r>
        <w:rPr>
          <w:rFonts w:ascii="Arial" w:eastAsia="Times New Roman" w:hAnsi="Arial" w:cs="Arial"/>
          <w:color w:val="000000"/>
          <w:sz w:val="20"/>
          <w:szCs w:val="20"/>
          <w:lang w:eastAsia="en-US"/>
        </w:rPr>
        <w:t xml:space="preserve"> </w:t>
      </w:r>
      <w:r w:rsidR="00D97127">
        <w:rPr>
          <w:rFonts w:ascii="Arial" w:eastAsia="Times New Roman" w:hAnsi="Arial" w:cs="Arial"/>
          <w:color w:val="000000"/>
          <w:sz w:val="20"/>
          <w:szCs w:val="20"/>
          <w:lang w:eastAsia="en-US"/>
        </w:rPr>
        <w:t>6</w:t>
      </w:r>
      <w:r w:rsidR="004119C2">
        <w:rPr>
          <w:rFonts w:ascii="Arial" w:eastAsia="Times New Roman" w:hAnsi="Arial" w:cs="Arial"/>
          <w:color w:val="000000"/>
          <w:sz w:val="20"/>
          <w:szCs w:val="20"/>
          <w:lang w:eastAsia="en-US"/>
        </w:rPr>
        <w:t>:30</w:t>
      </w:r>
      <w:r w:rsidRPr="00E60E65">
        <w:rPr>
          <w:rFonts w:ascii="Arial" w:eastAsia="Times New Roman" w:hAnsi="Arial" w:cs="Arial"/>
          <w:color w:val="000000"/>
          <w:sz w:val="20"/>
          <w:szCs w:val="20"/>
          <w:lang w:eastAsia="en-US"/>
        </w:rPr>
        <w:t xml:space="preserve">pm by PTA President </w:t>
      </w:r>
      <w:r>
        <w:rPr>
          <w:rFonts w:ascii="Arial" w:eastAsia="Times New Roman" w:hAnsi="Arial" w:cs="Arial"/>
          <w:color w:val="000000"/>
          <w:sz w:val="20"/>
          <w:szCs w:val="20"/>
          <w:lang w:eastAsia="en-US"/>
        </w:rPr>
        <w:t>John Richardson</w:t>
      </w:r>
      <w:r w:rsidRPr="00E60E65">
        <w:rPr>
          <w:rFonts w:ascii="Arial" w:eastAsia="Times New Roman" w:hAnsi="Arial" w:cs="Arial"/>
          <w:color w:val="000000"/>
          <w:sz w:val="20"/>
          <w:szCs w:val="20"/>
          <w:lang w:eastAsia="en-US"/>
        </w:rPr>
        <w:t>.</w:t>
      </w:r>
      <w:r w:rsidR="00A1091B">
        <w:rPr>
          <w:rFonts w:ascii="Arial" w:eastAsia="Times New Roman" w:hAnsi="Arial" w:cs="Arial"/>
          <w:color w:val="000000"/>
          <w:sz w:val="20"/>
          <w:szCs w:val="20"/>
          <w:lang w:eastAsia="en-US"/>
        </w:rPr>
        <w:t xml:space="preserve">  A Quorum was established.</w:t>
      </w:r>
    </w:p>
    <w:p w14:paraId="3BB9ACE6" w14:textId="77777777" w:rsidR="00E60E65" w:rsidRPr="00E60E65" w:rsidRDefault="00E60E65" w:rsidP="00E60E65">
      <w:pPr>
        <w:shd w:val="clear" w:color="auto" w:fill="FFFFFF"/>
        <w:spacing w:before="0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US"/>
        </w:rPr>
      </w:pPr>
    </w:p>
    <w:p w14:paraId="5D2AC500" w14:textId="7A08DC2F" w:rsidR="00E60E65" w:rsidRPr="00E60E65" w:rsidRDefault="00E60E65" w:rsidP="00E60E65">
      <w:pPr>
        <w:shd w:val="clear" w:color="auto" w:fill="FFFFFF"/>
        <w:spacing w:before="0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US"/>
        </w:rPr>
      </w:pPr>
      <w:r w:rsidRPr="00E60E65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US"/>
        </w:rPr>
        <w:t xml:space="preserve">Minutes of </w:t>
      </w:r>
      <w:r w:rsidR="00D97127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US"/>
        </w:rPr>
        <w:t>October 6</w:t>
      </w:r>
      <w:r w:rsidRPr="00E60E65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US"/>
        </w:rPr>
        <w:t>, 20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n-US"/>
        </w:rPr>
        <w:t>2</w:t>
      </w:r>
      <w:r w:rsidR="004119C2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US"/>
        </w:rPr>
        <w:t>2</w:t>
      </w:r>
      <w:r w:rsidRPr="00E60E65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US"/>
        </w:rPr>
        <w:t>:</w:t>
      </w:r>
      <w:r w:rsidRPr="00E60E65">
        <w:rPr>
          <w:rFonts w:ascii="Arial" w:eastAsia="Times New Roman" w:hAnsi="Arial" w:cs="Arial"/>
          <w:color w:val="000000"/>
          <w:sz w:val="20"/>
          <w:szCs w:val="20"/>
          <w:lang w:eastAsia="en-US"/>
        </w:rPr>
        <w:t xml:space="preserve"> The minutes of the PTA meeting were reviewed and voted upon by all present, current PTA members. The minutes of the </w:t>
      </w:r>
      <w:r w:rsidR="00D97127">
        <w:rPr>
          <w:rFonts w:ascii="Arial" w:eastAsia="Times New Roman" w:hAnsi="Arial" w:cs="Arial"/>
          <w:color w:val="000000"/>
          <w:sz w:val="20"/>
          <w:szCs w:val="20"/>
          <w:lang w:eastAsia="en-US"/>
        </w:rPr>
        <w:t>October 6</w:t>
      </w:r>
      <w:r w:rsidR="00792F55">
        <w:rPr>
          <w:rFonts w:ascii="Arial" w:eastAsia="Times New Roman" w:hAnsi="Arial" w:cs="Arial"/>
          <w:color w:val="000000"/>
          <w:sz w:val="20"/>
          <w:szCs w:val="20"/>
          <w:lang w:eastAsia="en-US"/>
        </w:rPr>
        <w:t>,</w:t>
      </w:r>
      <w:r>
        <w:rPr>
          <w:rFonts w:ascii="Arial" w:eastAsia="Times New Roman" w:hAnsi="Arial" w:cs="Arial"/>
          <w:color w:val="000000"/>
          <w:sz w:val="20"/>
          <w:szCs w:val="20"/>
          <w:lang w:eastAsia="en-US"/>
        </w:rPr>
        <w:t xml:space="preserve"> 202</w:t>
      </w:r>
      <w:r w:rsidR="004119C2">
        <w:rPr>
          <w:rFonts w:ascii="Arial" w:eastAsia="Times New Roman" w:hAnsi="Arial" w:cs="Arial"/>
          <w:color w:val="000000"/>
          <w:sz w:val="20"/>
          <w:szCs w:val="20"/>
          <w:lang w:eastAsia="en-US"/>
        </w:rPr>
        <w:t>2</w:t>
      </w:r>
      <w:r w:rsidRPr="00E60E65">
        <w:rPr>
          <w:rFonts w:ascii="Arial" w:eastAsia="Times New Roman" w:hAnsi="Arial" w:cs="Arial"/>
          <w:color w:val="000000"/>
          <w:sz w:val="20"/>
          <w:szCs w:val="20"/>
          <w:lang w:eastAsia="en-US"/>
        </w:rPr>
        <w:t xml:space="preserve"> meeting were motioned and adopted.  The minutes of the </w:t>
      </w:r>
      <w:r w:rsidR="00D97127">
        <w:rPr>
          <w:rFonts w:ascii="Arial" w:eastAsia="Times New Roman" w:hAnsi="Arial" w:cs="Arial"/>
          <w:color w:val="000000"/>
          <w:sz w:val="20"/>
          <w:szCs w:val="20"/>
          <w:lang w:eastAsia="en-US"/>
        </w:rPr>
        <w:t>October 6</w:t>
      </w:r>
      <w:r>
        <w:rPr>
          <w:rFonts w:ascii="Arial" w:eastAsia="Times New Roman" w:hAnsi="Arial" w:cs="Arial"/>
          <w:color w:val="000000"/>
          <w:sz w:val="20"/>
          <w:szCs w:val="20"/>
          <w:lang w:eastAsia="en-US"/>
        </w:rPr>
        <w:t>, 202</w:t>
      </w:r>
      <w:r w:rsidR="004119C2">
        <w:rPr>
          <w:rFonts w:ascii="Arial" w:eastAsia="Times New Roman" w:hAnsi="Arial" w:cs="Arial"/>
          <w:color w:val="000000"/>
          <w:sz w:val="20"/>
          <w:szCs w:val="20"/>
          <w:lang w:eastAsia="en-US"/>
        </w:rPr>
        <w:t>2</w:t>
      </w:r>
      <w:r w:rsidRPr="00E60E65">
        <w:rPr>
          <w:rFonts w:ascii="Arial" w:eastAsia="Times New Roman" w:hAnsi="Arial" w:cs="Arial"/>
          <w:color w:val="000000"/>
          <w:sz w:val="20"/>
          <w:szCs w:val="20"/>
          <w:lang w:eastAsia="en-US"/>
        </w:rPr>
        <w:t xml:space="preserve"> meeting are duly recorded into the minutes of the Paideia School 15 PTA meeting of </w:t>
      </w:r>
      <w:r w:rsidR="00D97127">
        <w:rPr>
          <w:rFonts w:ascii="Arial" w:eastAsia="Times New Roman" w:hAnsi="Arial" w:cs="Arial"/>
          <w:color w:val="000000"/>
          <w:sz w:val="20"/>
          <w:szCs w:val="20"/>
          <w:lang w:eastAsia="en-US"/>
        </w:rPr>
        <w:t>March 16</w:t>
      </w:r>
      <w:r>
        <w:rPr>
          <w:rFonts w:ascii="Arial" w:eastAsia="Times New Roman" w:hAnsi="Arial" w:cs="Arial"/>
          <w:color w:val="000000"/>
          <w:sz w:val="20"/>
          <w:szCs w:val="20"/>
          <w:lang w:eastAsia="en-US"/>
        </w:rPr>
        <w:t>, 202</w:t>
      </w:r>
      <w:r w:rsidR="00D97127">
        <w:rPr>
          <w:rFonts w:ascii="Arial" w:eastAsia="Times New Roman" w:hAnsi="Arial" w:cs="Arial"/>
          <w:color w:val="000000"/>
          <w:sz w:val="20"/>
          <w:szCs w:val="20"/>
          <w:lang w:eastAsia="en-US"/>
        </w:rPr>
        <w:t>3</w:t>
      </w:r>
      <w:r w:rsidRPr="00E60E65">
        <w:rPr>
          <w:rFonts w:ascii="Arial" w:eastAsia="Times New Roman" w:hAnsi="Arial" w:cs="Arial"/>
          <w:color w:val="000000"/>
          <w:sz w:val="20"/>
          <w:szCs w:val="20"/>
          <w:lang w:eastAsia="en-US"/>
        </w:rPr>
        <w:t>.</w:t>
      </w:r>
      <w:r w:rsidR="005041FA">
        <w:rPr>
          <w:rFonts w:ascii="Arial" w:eastAsia="Times New Roman" w:hAnsi="Arial" w:cs="Arial"/>
          <w:color w:val="000000"/>
          <w:sz w:val="20"/>
          <w:szCs w:val="20"/>
          <w:lang w:eastAsia="en-US"/>
        </w:rPr>
        <w:t xml:space="preserve">  </w:t>
      </w:r>
      <w:r w:rsidR="00DE1B7A">
        <w:rPr>
          <w:rFonts w:ascii="Arial" w:eastAsia="Times New Roman" w:hAnsi="Arial" w:cs="Arial"/>
          <w:color w:val="000000"/>
          <w:sz w:val="20"/>
          <w:szCs w:val="20"/>
          <w:lang w:eastAsia="en-US"/>
        </w:rPr>
        <w:t>First</w:t>
      </w:r>
      <w:r w:rsidR="00995996">
        <w:rPr>
          <w:rFonts w:ascii="Arial" w:eastAsia="Times New Roman" w:hAnsi="Arial" w:cs="Arial"/>
          <w:color w:val="000000"/>
          <w:sz w:val="20"/>
          <w:szCs w:val="20"/>
          <w:lang w:eastAsia="en-US"/>
        </w:rPr>
        <w:t xml:space="preserve"> </w:t>
      </w:r>
      <w:r w:rsidR="00D97127">
        <w:rPr>
          <w:rFonts w:ascii="Arial" w:eastAsia="Times New Roman" w:hAnsi="Arial" w:cs="Arial"/>
          <w:color w:val="000000"/>
          <w:sz w:val="20"/>
          <w:szCs w:val="20"/>
          <w:lang w:eastAsia="en-US"/>
        </w:rPr>
        <w:t xml:space="preserve">(N. Richardson) Second (K. </w:t>
      </w:r>
      <w:proofErr w:type="spellStart"/>
      <w:r w:rsidR="00D97127">
        <w:rPr>
          <w:rFonts w:ascii="Arial" w:eastAsia="Times New Roman" w:hAnsi="Arial" w:cs="Arial"/>
          <w:color w:val="000000"/>
          <w:sz w:val="20"/>
          <w:szCs w:val="20"/>
          <w:lang w:eastAsia="en-US"/>
        </w:rPr>
        <w:t>Mestausis</w:t>
      </w:r>
      <w:proofErr w:type="spellEnd"/>
      <w:r w:rsidR="00D97127">
        <w:rPr>
          <w:rFonts w:ascii="Arial" w:eastAsia="Times New Roman" w:hAnsi="Arial" w:cs="Arial"/>
          <w:color w:val="000000"/>
          <w:sz w:val="20"/>
          <w:szCs w:val="20"/>
          <w:lang w:eastAsia="en-US"/>
        </w:rPr>
        <w:t>)</w:t>
      </w:r>
    </w:p>
    <w:p w14:paraId="4CD47BD9" w14:textId="77777777" w:rsidR="00E60E65" w:rsidRPr="00E60E65" w:rsidRDefault="00E60E65" w:rsidP="00E60E65">
      <w:pPr>
        <w:shd w:val="clear" w:color="auto" w:fill="FFFFFF"/>
        <w:spacing w:before="0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US"/>
        </w:rPr>
      </w:pPr>
    </w:p>
    <w:p w14:paraId="0EA00E6C" w14:textId="66C77A20" w:rsidR="00E60E65" w:rsidRDefault="00E60E65" w:rsidP="00E60E65">
      <w:pPr>
        <w:shd w:val="clear" w:color="auto" w:fill="FFFFFF"/>
        <w:spacing w:before="0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US"/>
        </w:rPr>
      </w:pPr>
      <w:r w:rsidRPr="00E60E65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US"/>
        </w:rPr>
        <w:t>Budget:</w:t>
      </w:r>
      <w:r w:rsidRPr="00E60E65">
        <w:rPr>
          <w:rFonts w:ascii="Arial" w:eastAsia="Times New Roman" w:hAnsi="Arial" w:cs="Arial"/>
          <w:color w:val="000000"/>
          <w:sz w:val="20"/>
          <w:szCs w:val="20"/>
          <w:lang w:eastAsia="en-US"/>
        </w:rPr>
        <w:t xml:space="preserve">  The </w:t>
      </w:r>
      <w:r w:rsidR="005838C6">
        <w:rPr>
          <w:rFonts w:ascii="Arial" w:eastAsia="Times New Roman" w:hAnsi="Arial" w:cs="Arial"/>
          <w:color w:val="000000"/>
          <w:sz w:val="20"/>
          <w:szCs w:val="20"/>
          <w:lang w:eastAsia="en-US"/>
        </w:rPr>
        <w:t>October</w:t>
      </w:r>
      <w:r w:rsidR="00A74A6B">
        <w:rPr>
          <w:rFonts w:ascii="Arial" w:eastAsia="Times New Roman" w:hAnsi="Arial" w:cs="Arial"/>
          <w:color w:val="000000"/>
          <w:sz w:val="20"/>
          <w:szCs w:val="20"/>
          <w:lang w:eastAsia="en-US"/>
        </w:rPr>
        <w:t xml:space="preserve"> </w:t>
      </w:r>
      <w:r w:rsidRPr="00E60E65">
        <w:rPr>
          <w:rFonts w:ascii="Arial" w:eastAsia="Times New Roman" w:hAnsi="Arial" w:cs="Arial"/>
          <w:color w:val="000000"/>
          <w:sz w:val="20"/>
          <w:szCs w:val="20"/>
          <w:lang w:eastAsia="en-US"/>
        </w:rPr>
        <w:t xml:space="preserve">budget was approved by all present, current PTA members at the meeting.  The proposed budget was motioned and adopted.  The </w:t>
      </w:r>
      <w:r w:rsidR="00D97127">
        <w:rPr>
          <w:rFonts w:ascii="Arial" w:eastAsia="Times New Roman" w:hAnsi="Arial" w:cs="Arial"/>
          <w:color w:val="000000"/>
          <w:sz w:val="20"/>
          <w:szCs w:val="20"/>
          <w:lang w:eastAsia="en-US"/>
        </w:rPr>
        <w:t>March 2023</w:t>
      </w:r>
      <w:r w:rsidRPr="00E60E65">
        <w:rPr>
          <w:rFonts w:ascii="Arial" w:eastAsia="Times New Roman" w:hAnsi="Arial" w:cs="Arial"/>
          <w:color w:val="000000"/>
          <w:sz w:val="20"/>
          <w:szCs w:val="20"/>
          <w:lang w:eastAsia="en-US"/>
        </w:rPr>
        <w:t xml:space="preserve"> budget is duly recorded into the minutes of the Paideia School 15 meeting of </w:t>
      </w:r>
      <w:r w:rsidR="00D97127">
        <w:rPr>
          <w:rFonts w:ascii="Arial" w:eastAsia="Times New Roman" w:hAnsi="Arial" w:cs="Arial"/>
          <w:color w:val="000000"/>
          <w:sz w:val="20"/>
          <w:szCs w:val="20"/>
          <w:lang w:eastAsia="en-US"/>
        </w:rPr>
        <w:t>March 16</w:t>
      </w:r>
      <w:r w:rsidR="00A74A6B">
        <w:rPr>
          <w:rFonts w:ascii="Arial" w:eastAsia="Times New Roman" w:hAnsi="Arial" w:cs="Arial"/>
          <w:color w:val="000000"/>
          <w:sz w:val="20"/>
          <w:szCs w:val="20"/>
          <w:lang w:eastAsia="en-US"/>
        </w:rPr>
        <w:t>, 202</w:t>
      </w:r>
      <w:r w:rsidR="00D97127">
        <w:rPr>
          <w:rFonts w:ascii="Arial" w:eastAsia="Times New Roman" w:hAnsi="Arial" w:cs="Arial"/>
          <w:color w:val="000000"/>
          <w:sz w:val="20"/>
          <w:szCs w:val="20"/>
          <w:lang w:eastAsia="en-US"/>
        </w:rPr>
        <w:t>3</w:t>
      </w:r>
      <w:r w:rsidRPr="00E60E65">
        <w:rPr>
          <w:rFonts w:ascii="Arial" w:eastAsia="Times New Roman" w:hAnsi="Arial" w:cs="Arial"/>
          <w:color w:val="000000"/>
          <w:sz w:val="20"/>
          <w:szCs w:val="20"/>
          <w:lang w:eastAsia="en-US"/>
        </w:rPr>
        <w:t>.</w:t>
      </w:r>
      <w:r w:rsidR="00995996">
        <w:rPr>
          <w:rFonts w:ascii="Arial" w:eastAsia="Times New Roman" w:hAnsi="Arial" w:cs="Arial"/>
          <w:color w:val="000000"/>
          <w:sz w:val="20"/>
          <w:szCs w:val="20"/>
          <w:lang w:eastAsia="en-US"/>
        </w:rPr>
        <w:t xml:space="preserve"> </w:t>
      </w:r>
      <w:r w:rsidR="00DE1B7A">
        <w:rPr>
          <w:rFonts w:ascii="Arial" w:eastAsia="Times New Roman" w:hAnsi="Arial" w:cs="Arial"/>
          <w:color w:val="000000"/>
          <w:sz w:val="20"/>
          <w:szCs w:val="20"/>
          <w:lang w:eastAsia="en-US"/>
        </w:rPr>
        <w:t>First (</w:t>
      </w:r>
      <w:r w:rsidR="00D97127">
        <w:rPr>
          <w:rFonts w:ascii="Arial" w:eastAsia="Times New Roman" w:hAnsi="Arial" w:cs="Arial"/>
          <w:color w:val="000000"/>
          <w:sz w:val="20"/>
          <w:szCs w:val="20"/>
          <w:lang w:eastAsia="en-US"/>
        </w:rPr>
        <w:t>N. Richardson</w:t>
      </w:r>
      <w:r w:rsidR="00DE1B7A">
        <w:rPr>
          <w:rFonts w:ascii="Arial" w:eastAsia="Times New Roman" w:hAnsi="Arial" w:cs="Arial"/>
          <w:color w:val="000000"/>
          <w:sz w:val="20"/>
          <w:szCs w:val="20"/>
          <w:lang w:eastAsia="en-US"/>
        </w:rPr>
        <w:t>) Second (</w:t>
      </w:r>
      <w:r w:rsidR="00D97127">
        <w:rPr>
          <w:rFonts w:ascii="Arial" w:eastAsia="Times New Roman" w:hAnsi="Arial" w:cs="Arial"/>
          <w:color w:val="000000"/>
          <w:sz w:val="20"/>
          <w:szCs w:val="20"/>
          <w:lang w:eastAsia="en-US"/>
        </w:rPr>
        <w:t xml:space="preserve">N. </w:t>
      </w:r>
      <w:proofErr w:type="spellStart"/>
      <w:r w:rsidR="00D97127">
        <w:rPr>
          <w:rFonts w:ascii="Arial" w:eastAsia="Times New Roman" w:hAnsi="Arial" w:cs="Arial"/>
          <w:color w:val="000000"/>
          <w:sz w:val="20"/>
          <w:szCs w:val="20"/>
          <w:lang w:eastAsia="en-US"/>
        </w:rPr>
        <w:t>Mestausis</w:t>
      </w:r>
      <w:proofErr w:type="spellEnd"/>
      <w:r w:rsidR="00DE1B7A">
        <w:rPr>
          <w:rFonts w:ascii="Arial" w:eastAsia="Times New Roman" w:hAnsi="Arial" w:cs="Arial"/>
          <w:color w:val="000000"/>
          <w:sz w:val="20"/>
          <w:szCs w:val="20"/>
          <w:lang w:eastAsia="en-US"/>
        </w:rPr>
        <w:t>)</w:t>
      </w:r>
    </w:p>
    <w:p w14:paraId="37B76380" w14:textId="1170F141" w:rsidR="00E60E65" w:rsidRDefault="00E60E65" w:rsidP="00E60E65">
      <w:pPr>
        <w:shd w:val="clear" w:color="auto" w:fill="FFFFFF"/>
        <w:spacing w:before="0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US"/>
        </w:rPr>
      </w:pPr>
    </w:p>
    <w:p w14:paraId="2D560FDD" w14:textId="77777777" w:rsidR="00E60E65" w:rsidRPr="00E60E65" w:rsidRDefault="00E60E65" w:rsidP="00E60E65">
      <w:pPr>
        <w:shd w:val="clear" w:color="auto" w:fill="FFFFFF"/>
        <w:spacing w:before="0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US"/>
        </w:rPr>
      </w:pPr>
    </w:p>
    <w:p w14:paraId="1FBB01FD" w14:textId="77777777" w:rsidR="00E60E65" w:rsidRPr="00E60E65" w:rsidRDefault="00E60E65" w:rsidP="00E60E65">
      <w:pPr>
        <w:shd w:val="clear" w:color="auto" w:fill="FFFFFF"/>
        <w:spacing w:before="0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US"/>
        </w:rPr>
      </w:pPr>
    </w:p>
    <w:p w14:paraId="3E770991" w14:textId="49ED2A72" w:rsidR="00DA3E3D" w:rsidRDefault="00A74A6B" w:rsidP="00DA3E3D">
      <w:pPr>
        <w:shd w:val="clear" w:color="auto" w:fill="FFFFFF"/>
        <w:spacing w:before="0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US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US"/>
        </w:rPr>
        <w:t>Meeting Notes:</w:t>
      </w:r>
    </w:p>
    <w:p w14:paraId="5CB89786" w14:textId="77777777" w:rsidR="00D97127" w:rsidRPr="00D97127" w:rsidRDefault="00D97127" w:rsidP="00D97127">
      <w:pPr>
        <w:numPr>
          <w:ilvl w:val="0"/>
          <w:numId w:val="22"/>
        </w:numPr>
        <w:shd w:val="clear" w:color="auto" w:fill="FFFFFF"/>
        <w:spacing w:before="0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US"/>
        </w:rPr>
      </w:pPr>
      <w:r w:rsidRPr="00D97127">
        <w:rPr>
          <w:rFonts w:ascii="Arial" w:eastAsia="Times New Roman" w:hAnsi="Arial" w:cs="Arial"/>
          <w:color w:val="000000"/>
          <w:sz w:val="20"/>
          <w:szCs w:val="20"/>
          <w:lang w:eastAsia="en-US"/>
        </w:rPr>
        <w:t>Book fair ends tomorrow</w:t>
      </w:r>
    </w:p>
    <w:p w14:paraId="3099DCB4" w14:textId="77777777" w:rsidR="00D97127" w:rsidRPr="00D97127" w:rsidRDefault="00D97127" w:rsidP="00D97127">
      <w:pPr>
        <w:numPr>
          <w:ilvl w:val="0"/>
          <w:numId w:val="22"/>
        </w:numPr>
        <w:shd w:val="clear" w:color="auto" w:fill="FFFFFF"/>
        <w:spacing w:before="0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US"/>
        </w:rPr>
      </w:pPr>
      <w:r w:rsidRPr="00D97127">
        <w:rPr>
          <w:rFonts w:ascii="Arial" w:eastAsia="Times New Roman" w:hAnsi="Arial" w:cs="Arial"/>
          <w:color w:val="000000"/>
          <w:sz w:val="20"/>
          <w:szCs w:val="20"/>
          <w:lang w:eastAsia="en-US"/>
        </w:rPr>
        <w:t>Read-a-Thon continues to raise money.  We’ve raised over $1600.</w:t>
      </w:r>
    </w:p>
    <w:p w14:paraId="19B4A3E2" w14:textId="77777777" w:rsidR="00D97127" w:rsidRPr="00D97127" w:rsidRDefault="00D97127" w:rsidP="00D97127">
      <w:pPr>
        <w:numPr>
          <w:ilvl w:val="0"/>
          <w:numId w:val="22"/>
        </w:numPr>
        <w:shd w:val="clear" w:color="auto" w:fill="FFFFFF"/>
        <w:spacing w:before="0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US"/>
        </w:rPr>
      </w:pPr>
      <w:r w:rsidRPr="00D97127">
        <w:rPr>
          <w:rFonts w:ascii="Arial" w:eastAsia="Times New Roman" w:hAnsi="Arial" w:cs="Arial"/>
          <w:color w:val="000000"/>
          <w:sz w:val="20"/>
          <w:szCs w:val="20"/>
          <w:lang w:eastAsia="en-US"/>
        </w:rPr>
        <w:t xml:space="preserve">Movie Night “Puss </w:t>
      </w:r>
      <w:proofErr w:type="spellStart"/>
      <w:r w:rsidRPr="00D97127">
        <w:rPr>
          <w:rFonts w:ascii="Arial" w:eastAsia="Times New Roman" w:hAnsi="Arial" w:cs="Arial"/>
          <w:color w:val="000000"/>
          <w:sz w:val="20"/>
          <w:szCs w:val="20"/>
          <w:lang w:eastAsia="en-US"/>
        </w:rPr>
        <w:t>n</w:t>
      </w:r>
      <w:proofErr w:type="spellEnd"/>
      <w:r w:rsidRPr="00D97127">
        <w:rPr>
          <w:rFonts w:ascii="Arial" w:eastAsia="Times New Roman" w:hAnsi="Arial" w:cs="Arial"/>
          <w:color w:val="000000"/>
          <w:sz w:val="20"/>
          <w:szCs w:val="20"/>
          <w:lang w:eastAsia="en-US"/>
        </w:rPr>
        <w:t xml:space="preserve"> Boots” hosted by the 6</w:t>
      </w:r>
      <w:r w:rsidRPr="00D97127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en-US"/>
        </w:rPr>
        <w:t>th</w:t>
      </w:r>
      <w:r w:rsidRPr="00D97127">
        <w:rPr>
          <w:rFonts w:ascii="Arial" w:eastAsia="Times New Roman" w:hAnsi="Arial" w:cs="Arial"/>
          <w:color w:val="000000"/>
          <w:sz w:val="20"/>
          <w:szCs w:val="20"/>
          <w:lang w:eastAsia="en-US"/>
        </w:rPr>
        <w:t xml:space="preserve"> grade</w:t>
      </w:r>
    </w:p>
    <w:p w14:paraId="41FFDB4F" w14:textId="77777777" w:rsidR="00D97127" w:rsidRPr="00D97127" w:rsidRDefault="00D97127" w:rsidP="00D97127">
      <w:pPr>
        <w:numPr>
          <w:ilvl w:val="0"/>
          <w:numId w:val="22"/>
        </w:numPr>
        <w:shd w:val="clear" w:color="auto" w:fill="FFFFFF"/>
        <w:spacing w:before="0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US"/>
        </w:rPr>
      </w:pPr>
      <w:r w:rsidRPr="00D97127">
        <w:rPr>
          <w:rFonts w:ascii="Arial" w:eastAsia="Times New Roman" w:hAnsi="Arial" w:cs="Arial"/>
          <w:color w:val="000000"/>
          <w:sz w:val="20"/>
          <w:szCs w:val="20"/>
          <w:lang w:eastAsia="en-US"/>
        </w:rPr>
        <w:t>Big and Small dance April 28 at 6PM (</w:t>
      </w:r>
      <w:proofErr w:type="spellStart"/>
      <w:r w:rsidRPr="00D97127">
        <w:rPr>
          <w:rFonts w:ascii="Arial" w:eastAsia="Times New Roman" w:hAnsi="Arial" w:cs="Arial"/>
          <w:color w:val="000000"/>
          <w:sz w:val="20"/>
          <w:szCs w:val="20"/>
          <w:lang w:eastAsia="en-US"/>
        </w:rPr>
        <w:t>Dunwoodie</w:t>
      </w:r>
      <w:proofErr w:type="spellEnd"/>
      <w:r w:rsidRPr="00D97127">
        <w:rPr>
          <w:rFonts w:ascii="Arial" w:eastAsia="Times New Roman" w:hAnsi="Arial" w:cs="Arial"/>
          <w:color w:val="000000"/>
          <w:sz w:val="20"/>
          <w:szCs w:val="20"/>
          <w:lang w:eastAsia="en-US"/>
        </w:rPr>
        <w:t>)</w:t>
      </w:r>
    </w:p>
    <w:p w14:paraId="0F8D471C" w14:textId="77777777" w:rsidR="00D97127" w:rsidRPr="00D97127" w:rsidRDefault="00D97127" w:rsidP="00D97127">
      <w:pPr>
        <w:numPr>
          <w:ilvl w:val="0"/>
          <w:numId w:val="22"/>
        </w:numPr>
        <w:shd w:val="clear" w:color="auto" w:fill="FFFFFF"/>
        <w:spacing w:before="0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US"/>
        </w:rPr>
      </w:pPr>
      <w:r w:rsidRPr="00D97127">
        <w:rPr>
          <w:rFonts w:ascii="Arial" w:eastAsia="Times New Roman" w:hAnsi="Arial" w:cs="Arial"/>
          <w:color w:val="000000"/>
          <w:sz w:val="20"/>
          <w:szCs w:val="20"/>
          <w:lang w:eastAsia="en-US"/>
        </w:rPr>
        <w:t>Popcorn Fundraiser April 10-14.  We raised $8000 last time with less than 20 participants.  We need to get more people involved.  This one fundraiser can fund everything we do for the year.</w:t>
      </w:r>
    </w:p>
    <w:p w14:paraId="39EDB5BE" w14:textId="77777777" w:rsidR="00D97127" w:rsidRPr="00D97127" w:rsidRDefault="00D97127" w:rsidP="00D97127">
      <w:pPr>
        <w:numPr>
          <w:ilvl w:val="0"/>
          <w:numId w:val="22"/>
        </w:numPr>
        <w:shd w:val="clear" w:color="auto" w:fill="FFFFFF"/>
        <w:spacing w:before="0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US"/>
        </w:rPr>
      </w:pPr>
      <w:r w:rsidRPr="00D97127">
        <w:rPr>
          <w:rFonts w:ascii="Arial" w:eastAsia="Times New Roman" w:hAnsi="Arial" w:cs="Arial"/>
          <w:color w:val="000000"/>
          <w:sz w:val="20"/>
          <w:szCs w:val="20"/>
          <w:lang w:eastAsia="en-US"/>
        </w:rPr>
        <w:t>Book Fair May 17-19</w:t>
      </w:r>
    </w:p>
    <w:p w14:paraId="6F62192E" w14:textId="77777777" w:rsidR="00D97127" w:rsidRPr="00D97127" w:rsidRDefault="00D97127" w:rsidP="00D97127">
      <w:pPr>
        <w:numPr>
          <w:ilvl w:val="0"/>
          <w:numId w:val="22"/>
        </w:numPr>
        <w:shd w:val="clear" w:color="auto" w:fill="FFFFFF"/>
        <w:spacing w:before="0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US"/>
        </w:rPr>
      </w:pPr>
      <w:r w:rsidRPr="00D97127">
        <w:rPr>
          <w:rFonts w:ascii="Arial" w:eastAsia="Times New Roman" w:hAnsi="Arial" w:cs="Arial"/>
          <w:color w:val="000000"/>
          <w:sz w:val="20"/>
          <w:szCs w:val="20"/>
          <w:lang w:eastAsia="en-US"/>
        </w:rPr>
        <w:t>25</w:t>
      </w:r>
      <w:r w:rsidRPr="00D97127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en-US"/>
        </w:rPr>
        <w:t>th</w:t>
      </w:r>
      <w:r w:rsidRPr="00D97127">
        <w:rPr>
          <w:rFonts w:ascii="Arial" w:eastAsia="Times New Roman" w:hAnsi="Arial" w:cs="Arial"/>
          <w:color w:val="000000"/>
          <w:sz w:val="20"/>
          <w:szCs w:val="20"/>
          <w:lang w:eastAsia="en-US"/>
        </w:rPr>
        <w:t xml:space="preserve"> Anniversary</w:t>
      </w:r>
    </w:p>
    <w:p w14:paraId="216CEDC7" w14:textId="77777777" w:rsidR="00D97127" w:rsidRPr="00D97127" w:rsidRDefault="00D97127" w:rsidP="00D97127">
      <w:pPr>
        <w:numPr>
          <w:ilvl w:val="0"/>
          <w:numId w:val="22"/>
        </w:numPr>
        <w:shd w:val="clear" w:color="auto" w:fill="FFFFFF"/>
        <w:spacing w:before="0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US"/>
        </w:rPr>
      </w:pPr>
      <w:r w:rsidRPr="00D97127">
        <w:rPr>
          <w:rFonts w:ascii="Arial" w:eastAsia="Times New Roman" w:hAnsi="Arial" w:cs="Arial"/>
          <w:color w:val="000000"/>
          <w:sz w:val="20"/>
          <w:szCs w:val="20"/>
          <w:lang w:eastAsia="en-US"/>
        </w:rPr>
        <w:t>PTA Meeting May 18 (tentative)</w:t>
      </w:r>
    </w:p>
    <w:p w14:paraId="6AEAACB4" w14:textId="17FEEB2A" w:rsidR="00D97127" w:rsidRDefault="00D97127" w:rsidP="00D97127">
      <w:pPr>
        <w:numPr>
          <w:ilvl w:val="0"/>
          <w:numId w:val="22"/>
        </w:numPr>
        <w:shd w:val="clear" w:color="auto" w:fill="FFFFFF"/>
        <w:spacing w:before="0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US"/>
        </w:rPr>
      </w:pPr>
      <w:r w:rsidRPr="00D97127">
        <w:rPr>
          <w:rFonts w:ascii="Arial" w:eastAsia="Times New Roman" w:hAnsi="Arial" w:cs="Arial"/>
          <w:color w:val="000000"/>
          <w:sz w:val="20"/>
          <w:szCs w:val="20"/>
          <w:lang w:eastAsia="en-US"/>
        </w:rPr>
        <w:t>BMX Anti Bullying Show May 26</w:t>
      </w:r>
    </w:p>
    <w:p w14:paraId="29906DFF" w14:textId="17D87872" w:rsidR="00D97127" w:rsidRDefault="00D97127" w:rsidP="00D97127">
      <w:pPr>
        <w:numPr>
          <w:ilvl w:val="0"/>
          <w:numId w:val="22"/>
        </w:numPr>
        <w:shd w:val="clear" w:color="auto" w:fill="FFFFFF"/>
        <w:spacing w:before="0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US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US"/>
        </w:rPr>
        <w:t xml:space="preserve">Nomination Committee Volunteers Selected (Jessica German, Angela Acevedo, Amanda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eastAsia="en-US"/>
        </w:rPr>
        <w:t>Innabi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eastAsia="en-US"/>
        </w:rPr>
        <w:t xml:space="preserve">, Maggie Philp, Katie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eastAsia="en-US"/>
        </w:rPr>
        <w:t>Mestausis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eastAsia="en-US"/>
        </w:rPr>
        <w:t>)</w:t>
      </w:r>
    </w:p>
    <w:p w14:paraId="5DDD1575" w14:textId="23192DCE" w:rsidR="00D97127" w:rsidRPr="00D97127" w:rsidRDefault="00D97127" w:rsidP="00D97127">
      <w:pPr>
        <w:numPr>
          <w:ilvl w:val="0"/>
          <w:numId w:val="22"/>
        </w:numPr>
        <w:shd w:val="clear" w:color="auto" w:fill="FFFFFF"/>
        <w:spacing w:before="0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US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US"/>
        </w:rPr>
        <w:t>Honor Roll/Principals List with Assembly TBD</w:t>
      </w:r>
    </w:p>
    <w:p w14:paraId="747A1882" w14:textId="77777777" w:rsidR="00E60E65" w:rsidRPr="00E60E65" w:rsidRDefault="00E60E65" w:rsidP="00E60E65">
      <w:pPr>
        <w:shd w:val="clear" w:color="auto" w:fill="FFFFFF"/>
        <w:spacing w:before="0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US"/>
        </w:rPr>
      </w:pPr>
    </w:p>
    <w:p w14:paraId="29BDA3D1" w14:textId="6B426409" w:rsidR="00F32343" w:rsidRDefault="00F32343" w:rsidP="00E60E65">
      <w:pPr>
        <w:shd w:val="clear" w:color="auto" w:fill="FFFFFF"/>
        <w:spacing w:before="0"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US"/>
        </w:rPr>
      </w:pPr>
    </w:p>
    <w:p w14:paraId="6D04A8AD" w14:textId="04A1C3B1" w:rsidR="00F32343" w:rsidRDefault="00F32343" w:rsidP="00E60E65">
      <w:pPr>
        <w:shd w:val="clear" w:color="auto" w:fill="FFFFFF"/>
        <w:spacing w:before="0"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US"/>
        </w:rPr>
      </w:pPr>
    </w:p>
    <w:p w14:paraId="4CDD19C4" w14:textId="77777777" w:rsidR="00683B3D" w:rsidRDefault="00683B3D" w:rsidP="00E60E65">
      <w:pPr>
        <w:shd w:val="clear" w:color="auto" w:fill="FFFFFF"/>
        <w:spacing w:before="0"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US"/>
        </w:rPr>
      </w:pPr>
    </w:p>
    <w:p w14:paraId="7057C8E3" w14:textId="6A5A3EE4" w:rsidR="00E60E65" w:rsidRDefault="00E60E65" w:rsidP="00E60E65">
      <w:pPr>
        <w:shd w:val="clear" w:color="auto" w:fill="FFFFFF"/>
        <w:spacing w:before="0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US"/>
        </w:rPr>
      </w:pPr>
      <w:r w:rsidRPr="00E60E65">
        <w:rPr>
          <w:rFonts w:ascii="Arial" w:eastAsia="Times New Roman" w:hAnsi="Arial" w:cs="Arial"/>
          <w:color w:val="000000"/>
          <w:sz w:val="20"/>
          <w:szCs w:val="20"/>
          <w:lang w:eastAsia="en-US"/>
        </w:rPr>
        <w:t xml:space="preserve">Meeting was adjourned by PTA President </w:t>
      </w:r>
      <w:r w:rsidR="00683B3D">
        <w:rPr>
          <w:rFonts w:ascii="Arial" w:eastAsia="Times New Roman" w:hAnsi="Arial" w:cs="Arial"/>
          <w:color w:val="000000"/>
          <w:sz w:val="20"/>
          <w:szCs w:val="20"/>
          <w:lang w:eastAsia="en-US"/>
        </w:rPr>
        <w:t>John Richardson</w:t>
      </w:r>
      <w:r w:rsidRPr="00E60E65">
        <w:rPr>
          <w:rFonts w:ascii="Arial" w:eastAsia="Times New Roman" w:hAnsi="Arial" w:cs="Arial"/>
          <w:color w:val="000000"/>
          <w:sz w:val="20"/>
          <w:szCs w:val="20"/>
          <w:lang w:eastAsia="en-US"/>
        </w:rPr>
        <w:t xml:space="preserve"> at </w:t>
      </w:r>
      <w:r w:rsidR="00683B3D">
        <w:rPr>
          <w:rFonts w:ascii="Arial" w:eastAsia="Times New Roman" w:hAnsi="Arial" w:cs="Arial"/>
          <w:color w:val="000000"/>
          <w:sz w:val="20"/>
          <w:szCs w:val="20"/>
          <w:lang w:eastAsia="en-US"/>
        </w:rPr>
        <w:t xml:space="preserve">8:03 </w:t>
      </w:r>
      <w:r w:rsidRPr="00E60E65">
        <w:rPr>
          <w:rFonts w:ascii="Arial" w:eastAsia="Times New Roman" w:hAnsi="Arial" w:cs="Arial"/>
          <w:color w:val="000000"/>
          <w:sz w:val="20"/>
          <w:szCs w:val="20"/>
          <w:lang w:eastAsia="en-US"/>
        </w:rPr>
        <w:t>pm</w:t>
      </w:r>
      <w:r w:rsidR="00C62474">
        <w:rPr>
          <w:rFonts w:ascii="Arial" w:eastAsia="Times New Roman" w:hAnsi="Arial" w:cs="Arial"/>
          <w:color w:val="000000"/>
          <w:sz w:val="20"/>
          <w:szCs w:val="20"/>
          <w:lang w:eastAsia="en-US"/>
        </w:rPr>
        <w:t>, First (</w:t>
      </w:r>
      <w:r w:rsidR="00D97127">
        <w:rPr>
          <w:rFonts w:ascii="Arial" w:eastAsia="Times New Roman" w:hAnsi="Arial" w:cs="Arial"/>
          <w:color w:val="000000"/>
          <w:sz w:val="20"/>
          <w:szCs w:val="20"/>
          <w:lang w:eastAsia="en-US"/>
        </w:rPr>
        <w:t xml:space="preserve">A. </w:t>
      </w:r>
      <w:proofErr w:type="spellStart"/>
      <w:r w:rsidR="00D97127">
        <w:rPr>
          <w:rFonts w:ascii="Arial" w:eastAsia="Times New Roman" w:hAnsi="Arial" w:cs="Arial"/>
          <w:color w:val="000000"/>
          <w:sz w:val="20"/>
          <w:szCs w:val="20"/>
          <w:lang w:eastAsia="en-US"/>
        </w:rPr>
        <w:t>Innabi</w:t>
      </w:r>
      <w:proofErr w:type="spellEnd"/>
      <w:r w:rsidR="00C62474">
        <w:rPr>
          <w:rFonts w:ascii="Arial" w:eastAsia="Times New Roman" w:hAnsi="Arial" w:cs="Arial"/>
          <w:color w:val="000000"/>
          <w:sz w:val="20"/>
          <w:szCs w:val="20"/>
          <w:lang w:eastAsia="en-US"/>
        </w:rPr>
        <w:t>) Second (</w:t>
      </w:r>
      <w:r w:rsidR="00D97127">
        <w:rPr>
          <w:rFonts w:ascii="Arial" w:eastAsia="Times New Roman" w:hAnsi="Arial" w:cs="Arial"/>
          <w:color w:val="000000"/>
          <w:sz w:val="20"/>
          <w:szCs w:val="20"/>
          <w:lang w:eastAsia="en-US"/>
        </w:rPr>
        <w:t>J. Cave</w:t>
      </w:r>
      <w:r w:rsidR="00C62474">
        <w:rPr>
          <w:rFonts w:ascii="Arial" w:eastAsia="Times New Roman" w:hAnsi="Arial" w:cs="Arial"/>
          <w:color w:val="000000"/>
          <w:sz w:val="20"/>
          <w:szCs w:val="20"/>
          <w:lang w:eastAsia="en-US"/>
        </w:rPr>
        <w:t>)</w:t>
      </w:r>
    </w:p>
    <w:p w14:paraId="4555B8DD" w14:textId="77777777" w:rsidR="00683B3D" w:rsidRPr="00E60E65" w:rsidRDefault="00683B3D" w:rsidP="00E60E65">
      <w:pPr>
        <w:shd w:val="clear" w:color="auto" w:fill="FFFFFF"/>
        <w:spacing w:before="0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US"/>
        </w:rPr>
      </w:pPr>
    </w:p>
    <w:p w14:paraId="72C294EA" w14:textId="77777777" w:rsidR="00E60E65" w:rsidRPr="00E60E65" w:rsidRDefault="00E60E65" w:rsidP="00E60E65">
      <w:pPr>
        <w:spacing w:before="0" w:after="100" w:line="240" w:lineRule="auto"/>
        <w:rPr>
          <w:rFonts w:ascii="Arial" w:eastAsia="Times New Roman" w:hAnsi="Arial" w:cs="Arial"/>
          <w:color w:val="000000"/>
          <w:sz w:val="20"/>
          <w:szCs w:val="20"/>
          <w:lang w:eastAsia="en-US"/>
        </w:rPr>
      </w:pPr>
    </w:p>
    <w:p w14:paraId="7E2A1FCD" w14:textId="77777777" w:rsidR="00A667BA" w:rsidRPr="00E60E65" w:rsidRDefault="00A667BA" w:rsidP="00E60E65"/>
    <w:sectPr w:rsidR="00A667BA" w:rsidRPr="00E60E65">
      <w:footerReference w:type="default" r:id="rId7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AF5AA2" w14:textId="77777777" w:rsidR="003B4E70" w:rsidRDefault="003B4E70">
      <w:r>
        <w:separator/>
      </w:r>
    </w:p>
  </w:endnote>
  <w:endnote w:type="continuationSeparator" w:id="0">
    <w:p w14:paraId="5E7CDD3F" w14:textId="77777777" w:rsidR="003B4E70" w:rsidRDefault="003B4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C87E7" w14:textId="77777777" w:rsidR="00A667BA" w:rsidRDefault="00A667BA" w:rsidP="00A667BA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ED6850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877C2A" w14:textId="77777777" w:rsidR="003B4E70" w:rsidRDefault="003B4E70">
      <w:r>
        <w:separator/>
      </w:r>
    </w:p>
  </w:footnote>
  <w:footnote w:type="continuationSeparator" w:id="0">
    <w:p w14:paraId="562F9E11" w14:textId="77777777" w:rsidR="003B4E70" w:rsidRDefault="003B4E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71A2A6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4B816B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6724E8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8CC5BD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E8AAC0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0DEA43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260559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958582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3886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CFCF1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734415"/>
    <w:multiLevelType w:val="hybridMultilevel"/>
    <w:tmpl w:val="A350C1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0F2C5B"/>
    <w:multiLevelType w:val="hybridMultilevel"/>
    <w:tmpl w:val="A45C0A6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5736AB"/>
    <w:multiLevelType w:val="hybridMultilevel"/>
    <w:tmpl w:val="1C2634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E33E5A"/>
    <w:multiLevelType w:val="hybridMultilevel"/>
    <w:tmpl w:val="414E9A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B84627"/>
    <w:multiLevelType w:val="hybridMultilevel"/>
    <w:tmpl w:val="2C9014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502530"/>
    <w:multiLevelType w:val="hybridMultilevel"/>
    <w:tmpl w:val="643246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480719"/>
    <w:multiLevelType w:val="hybridMultilevel"/>
    <w:tmpl w:val="0874A286"/>
    <w:lvl w:ilvl="0" w:tplc="74DCBC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D0A9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FE8F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B6265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66B5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F464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DDC18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CAC7D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FE0EE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40472891"/>
    <w:multiLevelType w:val="hybridMultilevel"/>
    <w:tmpl w:val="B85882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7928CB"/>
    <w:multiLevelType w:val="hybridMultilevel"/>
    <w:tmpl w:val="594C44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435FA5"/>
    <w:multiLevelType w:val="hybridMultilevel"/>
    <w:tmpl w:val="2EC480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184E58"/>
    <w:multiLevelType w:val="hybridMultilevel"/>
    <w:tmpl w:val="76F61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5E7131"/>
    <w:multiLevelType w:val="hybridMultilevel"/>
    <w:tmpl w:val="B2804F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1571903">
    <w:abstractNumId w:val="14"/>
  </w:num>
  <w:num w:numId="2" w16cid:durableId="39868599">
    <w:abstractNumId w:val="19"/>
  </w:num>
  <w:num w:numId="3" w16cid:durableId="831067210">
    <w:abstractNumId w:val="11"/>
  </w:num>
  <w:num w:numId="4" w16cid:durableId="960845381">
    <w:abstractNumId w:val="10"/>
  </w:num>
  <w:num w:numId="5" w16cid:durableId="1737850080">
    <w:abstractNumId w:val="12"/>
  </w:num>
  <w:num w:numId="6" w16cid:durableId="1085300119">
    <w:abstractNumId w:val="9"/>
  </w:num>
  <w:num w:numId="7" w16cid:durableId="1796368618">
    <w:abstractNumId w:val="7"/>
  </w:num>
  <w:num w:numId="8" w16cid:durableId="483620861">
    <w:abstractNumId w:val="6"/>
  </w:num>
  <w:num w:numId="9" w16cid:durableId="668487220">
    <w:abstractNumId w:val="5"/>
  </w:num>
  <w:num w:numId="10" w16cid:durableId="123546814">
    <w:abstractNumId w:val="4"/>
  </w:num>
  <w:num w:numId="11" w16cid:durableId="573398660">
    <w:abstractNumId w:val="8"/>
  </w:num>
  <w:num w:numId="12" w16cid:durableId="904532186">
    <w:abstractNumId w:val="3"/>
  </w:num>
  <w:num w:numId="13" w16cid:durableId="450824618">
    <w:abstractNumId w:val="2"/>
  </w:num>
  <w:num w:numId="14" w16cid:durableId="61564999">
    <w:abstractNumId w:val="1"/>
  </w:num>
  <w:num w:numId="15" w16cid:durableId="1059986343">
    <w:abstractNumId w:val="0"/>
  </w:num>
  <w:num w:numId="16" w16cid:durableId="839663543">
    <w:abstractNumId w:val="15"/>
  </w:num>
  <w:num w:numId="17" w16cid:durableId="1689260476">
    <w:abstractNumId w:val="20"/>
  </w:num>
  <w:num w:numId="18" w16cid:durableId="1578251743">
    <w:abstractNumId w:val="18"/>
  </w:num>
  <w:num w:numId="19" w16cid:durableId="2138256574">
    <w:abstractNumId w:val="21"/>
  </w:num>
  <w:num w:numId="20" w16cid:durableId="1415933947">
    <w:abstractNumId w:val="17"/>
  </w:num>
  <w:num w:numId="21" w16cid:durableId="1396390552">
    <w:abstractNumId w:val="13"/>
  </w:num>
  <w:num w:numId="22" w16cid:durableId="52699296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2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920"/>
    <w:rsid w:val="00092DCA"/>
    <w:rsid w:val="000C4AFA"/>
    <w:rsid w:val="000E01CD"/>
    <w:rsid w:val="00164F9A"/>
    <w:rsid w:val="001A041B"/>
    <w:rsid w:val="001B4D7F"/>
    <w:rsid w:val="001C478F"/>
    <w:rsid w:val="001C6304"/>
    <w:rsid w:val="001F4EA8"/>
    <w:rsid w:val="00217FA0"/>
    <w:rsid w:val="00226A84"/>
    <w:rsid w:val="00234D4E"/>
    <w:rsid w:val="00267B5F"/>
    <w:rsid w:val="003018BB"/>
    <w:rsid w:val="00322AA9"/>
    <w:rsid w:val="0033410A"/>
    <w:rsid w:val="00335CC8"/>
    <w:rsid w:val="00354D4E"/>
    <w:rsid w:val="00365C3E"/>
    <w:rsid w:val="0037031D"/>
    <w:rsid w:val="003933B7"/>
    <w:rsid w:val="003B4E70"/>
    <w:rsid w:val="00400D9C"/>
    <w:rsid w:val="004119C2"/>
    <w:rsid w:val="0049237B"/>
    <w:rsid w:val="005041FA"/>
    <w:rsid w:val="005335D6"/>
    <w:rsid w:val="005838C6"/>
    <w:rsid w:val="005C75C2"/>
    <w:rsid w:val="00604FBD"/>
    <w:rsid w:val="00646228"/>
    <w:rsid w:val="00683B3D"/>
    <w:rsid w:val="0070215A"/>
    <w:rsid w:val="00707A68"/>
    <w:rsid w:val="007279C1"/>
    <w:rsid w:val="00761DEA"/>
    <w:rsid w:val="00792F55"/>
    <w:rsid w:val="007B0DD8"/>
    <w:rsid w:val="007D57CE"/>
    <w:rsid w:val="007E0B32"/>
    <w:rsid w:val="00802038"/>
    <w:rsid w:val="008774AB"/>
    <w:rsid w:val="0092131B"/>
    <w:rsid w:val="00995996"/>
    <w:rsid w:val="009C4FB6"/>
    <w:rsid w:val="009E5A8F"/>
    <w:rsid w:val="00A1091B"/>
    <w:rsid w:val="00A667BA"/>
    <w:rsid w:val="00A74A6B"/>
    <w:rsid w:val="00AA1798"/>
    <w:rsid w:val="00AA3DEC"/>
    <w:rsid w:val="00B7178D"/>
    <w:rsid w:val="00B93C09"/>
    <w:rsid w:val="00B95DB4"/>
    <w:rsid w:val="00BB0A66"/>
    <w:rsid w:val="00BC066E"/>
    <w:rsid w:val="00C62474"/>
    <w:rsid w:val="00CA1942"/>
    <w:rsid w:val="00D068C6"/>
    <w:rsid w:val="00D17B7D"/>
    <w:rsid w:val="00D827D1"/>
    <w:rsid w:val="00D8320C"/>
    <w:rsid w:val="00D92060"/>
    <w:rsid w:val="00D97127"/>
    <w:rsid w:val="00DA3E3D"/>
    <w:rsid w:val="00DE1B7A"/>
    <w:rsid w:val="00DF32F7"/>
    <w:rsid w:val="00E26861"/>
    <w:rsid w:val="00E41920"/>
    <w:rsid w:val="00E60E65"/>
    <w:rsid w:val="00E63A1A"/>
    <w:rsid w:val="00EA0029"/>
    <w:rsid w:val="00EC7169"/>
    <w:rsid w:val="00ED6850"/>
    <w:rsid w:val="00F13B5E"/>
    <w:rsid w:val="00F32343"/>
    <w:rsid w:val="00F64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C32C0FC"/>
  <w15:chartTrackingRefBased/>
  <w15:docId w15:val="{5F4696EF-74CD-4B3F-BB82-DA5621050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4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3B5E"/>
    <w:rPr>
      <w:szCs w:val="21"/>
    </w:rPr>
  </w:style>
  <w:style w:type="paragraph" w:styleId="Heading1">
    <w:name w:val="heading 1"/>
    <w:basedOn w:val="Normal"/>
    <w:next w:val="Normal"/>
    <w:uiPriority w:val="4"/>
    <w:unhideWhenUsed/>
    <w:qFormat/>
    <w:rsid w:val="000C4AFA"/>
    <w:pPr>
      <w:pBdr>
        <w:top w:val="single" w:sz="4" w:space="1" w:color="7A610D" w:themeColor="accent3" w:themeShade="80"/>
        <w:bottom w:val="single" w:sz="4" w:space="1" w:color="7A610D" w:themeColor="accent3" w:themeShade="80"/>
      </w:pBdr>
      <w:spacing w:before="240" w:after="240"/>
      <w:outlineLvl w:val="0"/>
    </w:pPr>
    <w:rPr>
      <w:rFonts w:asciiTheme="majorHAnsi" w:eastAsiaTheme="majorEastAsia" w:hAnsiTheme="majorHAnsi" w:cstheme="majorBidi"/>
      <w:color w:val="7A610D" w:themeColor="accent3" w:themeShade="80"/>
      <w:sz w:val="24"/>
      <w:szCs w:val="24"/>
    </w:rPr>
  </w:style>
  <w:style w:type="paragraph" w:styleId="Heading2">
    <w:name w:val="heading 2"/>
    <w:basedOn w:val="Normal"/>
    <w:next w:val="Normal"/>
    <w:uiPriority w:val="4"/>
    <w:unhideWhenUsed/>
    <w:qFormat/>
    <w:rsid w:val="000C4AFA"/>
    <w:pPr>
      <w:outlineLvl w:val="1"/>
    </w:pPr>
    <w:rPr>
      <w:rFonts w:asciiTheme="majorHAnsi" w:eastAsiaTheme="majorEastAsia" w:hAnsiTheme="majorHAnsi" w:cstheme="majorBidi"/>
      <w:b/>
      <w:bCs/>
      <w:color w:val="536142" w:themeColor="accent1" w:themeShade="80"/>
    </w:rPr>
  </w:style>
  <w:style w:type="paragraph" w:styleId="Heading3">
    <w:name w:val="heading 3"/>
    <w:basedOn w:val="Normal"/>
    <w:next w:val="Normal"/>
    <w:link w:val="Heading3Char"/>
    <w:uiPriority w:val="4"/>
    <w:semiHidden/>
    <w:unhideWhenUsed/>
    <w:qFormat/>
    <w:rsid w:val="00217FA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526041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4"/>
    <w:semiHidden/>
    <w:unhideWhenUsed/>
    <w:rsid w:val="00217FA0"/>
    <w:pPr>
      <w:keepNext/>
      <w:keepLines/>
      <w:spacing w:before="160" w:after="0"/>
      <w:outlineLvl w:val="3"/>
    </w:pPr>
    <w:rPr>
      <w:rFonts w:asciiTheme="majorHAnsi" w:eastAsiaTheme="majorEastAsia" w:hAnsiTheme="majorHAnsi" w:cstheme="majorBidi"/>
      <w:color w:val="536142" w:themeColor="accent1" w:themeShade="80"/>
    </w:rPr>
  </w:style>
  <w:style w:type="paragraph" w:styleId="Heading5">
    <w:name w:val="heading 5"/>
    <w:basedOn w:val="Normal"/>
    <w:next w:val="Normal"/>
    <w:link w:val="Heading5Char"/>
    <w:uiPriority w:val="4"/>
    <w:semiHidden/>
    <w:unhideWhenUsed/>
    <w:qFormat/>
    <w:rsid w:val="00217FA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536142" w:themeColor="accent1" w:themeShade="80"/>
    </w:rPr>
  </w:style>
  <w:style w:type="paragraph" w:styleId="Heading6">
    <w:name w:val="heading 6"/>
    <w:basedOn w:val="Normal"/>
    <w:next w:val="Normal"/>
    <w:link w:val="Heading6Char"/>
    <w:uiPriority w:val="4"/>
    <w:semiHidden/>
    <w:unhideWhenUsed/>
    <w:qFormat/>
    <w:rsid w:val="00F6438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526041" w:themeColor="accent1" w:themeShade="7F"/>
    </w:rPr>
  </w:style>
  <w:style w:type="paragraph" w:styleId="Heading7">
    <w:name w:val="heading 7"/>
    <w:basedOn w:val="Normal"/>
    <w:next w:val="Normal"/>
    <w:link w:val="Heading7Char"/>
    <w:uiPriority w:val="4"/>
    <w:semiHidden/>
    <w:unhideWhenUsed/>
    <w:qFormat/>
    <w:rsid w:val="00F6438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526041" w:themeColor="accent1" w:themeShade="7F"/>
    </w:rPr>
  </w:style>
  <w:style w:type="paragraph" w:styleId="Heading8">
    <w:name w:val="heading 8"/>
    <w:basedOn w:val="Normal"/>
    <w:next w:val="Normal"/>
    <w:link w:val="Heading8Char"/>
    <w:uiPriority w:val="4"/>
    <w:semiHidden/>
    <w:unhideWhenUsed/>
    <w:qFormat/>
    <w:rsid w:val="00F6438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4"/>
    <w:semiHidden/>
    <w:unhideWhenUsed/>
    <w:qFormat/>
    <w:rsid w:val="00F6438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styleId="IntenseEmphasis">
    <w:name w:val="Intense Emphasis"/>
    <w:basedOn w:val="DefaultParagraphFont"/>
    <w:uiPriority w:val="3"/>
    <w:unhideWhenUsed/>
    <w:qFormat/>
    <w:rsid w:val="000C4AFA"/>
    <w:rPr>
      <w:i/>
      <w:iCs/>
      <w:color w:val="935309" w:themeColor="accent2" w:themeShade="80"/>
    </w:rPr>
  </w:style>
  <w:style w:type="paragraph" w:styleId="Footer">
    <w:name w:val="footer"/>
    <w:basedOn w:val="Normal"/>
    <w:link w:val="FooterChar"/>
    <w:uiPriority w:val="99"/>
    <w:unhideWhenUsed/>
    <w:rsid w:val="00DF32F7"/>
    <w:pPr>
      <w:spacing w:before="0" w:after="0"/>
      <w:jc w:val="right"/>
    </w:pPr>
  </w:style>
  <w:style w:type="character" w:customStyle="1" w:styleId="FooterChar">
    <w:name w:val="Footer Char"/>
    <w:basedOn w:val="DefaultParagraphFont"/>
    <w:link w:val="Footer"/>
    <w:uiPriority w:val="99"/>
    <w:rsid w:val="00F13B5E"/>
    <w:rPr>
      <w:szCs w:val="21"/>
    </w:rPr>
  </w:style>
  <w:style w:type="paragraph" w:styleId="Title">
    <w:name w:val="Title"/>
    <w:basedOn w:val="Normal"/>
    <w:next w:val="Normal"/>
    <w:uiPriority w:val="1"/>
    <w:qFormat/>
    <w:rsid w:val="00267B5F"/>
    <w:pPr>
      <w:spacing w:after="100"/>
      <w:jc w:val="right"/>
    </w:pPr>
    <w:rPr>
      <w:rFonts w:asciiTheme="majorHAnsi" w:eastAsiaTheme="majorEastAsia" w:hAnsiTheme="majorHAnsi" w:cstheme="majorBidi"/>
      <w:b/>
      <w:bCs/>
      <w:caps/>
      <w:sz w:val="72"/>
      <w:szCs w:val="72"/>
      <w14:textOutline w14:w="9525" w14:cap="rnd" w14:cmpd="sng" w14:algn="ctr">
        <w14:solidFill>
          <w14:schemeClr w14:val="accent1">
            <w14:lumMod w14:val="50000"/>
          </w14:schemeClr>
        </w14:solidFill>
        <w14:prstDash w14:val="solid"/>
        <w14:bevel/>
      </w14:textOutline>
      <w14:textFill>
        <w14:gradFill>
          <w14:gsLst>
            <w14:gs w14:pos="0">
              <w14:schemeClr w14:val="tx2"/>
            </w14:gs>
            <w14:gs w14:pos="74000">
              <w14:schemeClr w14:val="accent1">
                <w14:lumMod w14:val="45000"/>
                <w14:lumOff w14:val="55000"/>
              </w14:schemeClr>
            </w14:gs>
            <w14:gs w14:pos="83000">
              <w14:schemeClr w14:val="accent1">
                <w14:lumMod w14:val="45000"/>
                <w14:lumOff w14:val="55000"/>
              </w14:schemeClr>
            </w14:gs>
            <w14:gs w14:pos="100000">
              <w14:schemeClr w14:val="accent1">
                <w14:lumMod w14:val="30000"/>
                <w14:lumOff w14:val="70000"/>
              </w14:schemeClr>
            </w14:gs>
          </w14:gsLst>
          <w14:lin w14:ang="5400000" w14:scaled="0"/>
        </w14:gradFill>
      </w14:textFill>
    </w:rPr>
  </w:style>
  <w:style w:type="table" w:styleId="ListTable6Colorful">
    <w:name w:val="List Table 6 Colorful"/>
    <w:basedOn w:val="TableNormal"/>
    <w:uiPriority w:val="51"/>
    <w:rsid w:val="00F13B5E"/>
    <w:pPr>
      <w:spacing w:after="10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  <w:tblCellMar>
        <w:left w:w="115" w:type="dxa"/>
        <w:right w:w="115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Subtitle">
    <w:name w:val="Subtitle"/>
    <w:basedOn w:val="Normal"/>
    <w:next w:val="Normal"/>
    <w:uiPriority w:val="2"/>
    <w:qFormat/>
    <w:pPr>
      <w:spacing w:after="120"/>
      <w:jc w:val="right"/>
    </w:pPr>
    <w:rPr>
      <w:rFonts w:asciiTheme="majorHAnsi" w:eastAsiaTheme="majorEastAsia" w:hAnsiTheme="majorHAnsi" w:cstheme="majorBidi"/>
      <w:color w:val="444D26" w:themeColor="text2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4"/>
    <w:semiHidden/>
    <w:rsid w:val="00217FA0"/>
    <w:rPr>
      <w:rFonts w:asciiTheme="majorHAnsi" w:eastAsiaTheme="majorEastAsia" w:hAnsiTheme="majorHAnsi" w:cstheme="majorBidi"/>
      <w:color w:val="536142" w:themeColor="accent1" w:themeShade="80"/>
      <w:szCs w:val="21"/>
    </w:rPr>
  </w:style>
  <w:style w:type="paragraph" w:styleId="Header">
    <w:name w:val="header"/>
    <w:basedOn w:val="Normal"/>
    <w:link w:val="HeaderChar"/>
    <w:uiPriority w:val="99"/>
    <w:unhideWhenUsed/>
    <w:rsid w:val="00DF32F7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F13B5E"/>
    <w:rPr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388"/>
    <w:pPr>
      <w:spacing w:before="0"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388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F64388"/>
  </w:style>
  <w:style w:type="paragraph" w:styleId="BlockText">
    <w:name w:val="Block Text"/>
    <w:basedOn w:val="Normal"/>
    <w:uiPriority w:val="99"/>
    <w:semiHidden/>
    <w:unhideWhenUsed/>
    <w:rsid w:val="00217FA0"/>
    <w:pPr>
      <w:pBdr>
        <w:top w:val="single" w:sz="2" w:space="10" w:color="A5B592" w:themeColor="accent1" w:shadow="1"/>
        <w:left w:val="single" w:sz="2" w:space="10" w:color="A5B592" w:themeColor="accent1" w:shadow="1"/>
        <w:bottom w:val="single" w:sz="2" w:space="10" w:color="A5B592" w:themeColor="accent1" w:shadow="1"/>
        <w:right w:val="single" w:sz="2" w:space="10" w:color="A5B592" w:themeColor="accent1" w:shadow="1"/>
      </w:pBdr>
      <w:ind w:left="1152" w:right="1152"/>
    </w:pPr>
    <w:rPr>
      <w:i/>
      <w:iCs/>
      <w:color w:val="536142" w:themeColor="accent1" w:themeShade="80"/>
    </w:rPr>
  </w:style>
  <w:style w:type="paragraph" w:styleId="BodyText">
    <w:name w:val="Body Text"/>
    <w:basedOn w:val="Normal"/>
    <w:link w:val="BodyTextChar"/>
    <w:uiPriority w:val="99"/>
    <w:semiHidden/>
    <w:unhideWhenUsed/>
    <w:rsid w:val="00F6438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64388"/>
    <w:rPr>
      <w:szCs w:val="2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F6438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64388"/>
    <w:rPr>
      <w:szCs w:val="21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F64388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64388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F64388"/>
    <w:pPr>
      <w:spacing w:after="1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F64388"/>
    <w:rPr>
      <w:szCs w:val="21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64388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64388"/>
    <w:rPr>
      <w:szCs w:val="21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F64388"/>
    <w:pPr>
      <w:spacing w:after="1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F64388"/>
    <w:rPr>
      <w:szCs w:val="21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F64388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64388"/>
    <w:rPr>
      <w:szCs w:val="21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F64388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64388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F64388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64388"/>
    <w:pPr>
      <w:spacing w:before="0"/>
    </w:pPr>
    <w:rPr>
      <w:i/>
      <w:iCs/>
      <w:color w:val="444D26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F64388"/>
    <w:pPr>
      <w:spacing w:before="0" w:after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F64388"/>
    <w:rPr>
      <w:szCs w:val="21"/>
    </w:rPr>
  </w:style>
  <w:style w:type="table" w:styleId="ColorfulGrid">
    <w:name w:val="Colorful Grid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F0E9" w:themeFill="accent1" w:themeFillTint="33"/>
    </w:tcPr>
    <w:tblStylePr w:type="firstRow">
      <w:rPr>
        <w:b/>
        <w:bCs/>
      </w:rPr>
      <w:tblPr/>
      <w:tcPr>
        <w:shd w:val="clear" w:color="auto" w:fill="DAE1D3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AE1D3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7C9163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7C9163" w:themeFill="accent1" w:themeFillShade="BF"/>
      </w:tc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shd w:val="clear" w:color="auto" w:fill="D2DAC8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ECDA" w:themeFill="accent2" w:themeFillTint="33"/>
    </w:tcPr>
    <w:tblStylePr w:type="firstRow">
      <w:rPr>
        <w:b/>
        <w:bCs/>
      </w:rPr>
      <w:tblPr/>
      <w:tcPr>
        <w:shd w:val="clear" w:color="auto" w:fill="FADAB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ADAB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DC7D0E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DC7D0E" w:themeFill="accent2" w:themeFillShade="BF"/>
      </w:tc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shd w:val="clear" w:color="auto" w:fill="F9D1A3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F1D4" w:themeFill="accent3" w:themeFillTint="33"/>
    </w:tcPr>
    <w:tblStylePr w:type="firstRow">
      <w:rPr>
        <w:b/>
        <w:bCs/>
      </w:rPr>
      <w:tblPr/>
      <w:tcPr>
        <w:shd w:val="clear" w:color="auto" w:fill="F5E4A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E4A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7921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79214" w:themeFill="accent3" w:themeFillShade="BF"/>
      </w:tc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5E9ED" w:themeFill="accent4" w:themeFillTint="33"/>
    </w:tcPr>
    <w:tblStylePr w:type="firstRow">
      <w:rPr>
        <w:b/>
        <w:bCs/>
      </w:rPr>
      <w:tblPr/>
      <w:tcPr>
        <w:shd w:val="clear" w:color="auto" w:fill="ECD3DB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CD3DB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55374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55374" w:themeFill="accent4" w:themeFillShade="BF"/>
      </w:tc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shd w:val="clear" w:color="auto" w:fill="E7C8D2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6F2" w:themeFill="accent5" w:themeFillTint="33"/>
    </w:tcPr>
    <w:tblStylePr w:type="firstRow">
      <w:rPr>
        <w:b/>
        <w:bCs/>
      </w:rPr>
      <w:tblPr/>
      <w:tcPr>
        <w:shd w:val="clear" w:color="auto" w:fill="D7CEE5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CEE5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153A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153A0" w:themeFill="accent5" w:themeFillShade="BF"/>
      </w:tc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shd w:val="clear" w:color="auto" w:fill="CDC2DF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BF2" w:themeFill="accent6" w:themeFillTint="33"/>
    </w:tcPr>
    <w:tblStylePr w:type="firstRow">
      <w:rPr>
        <w:b/>
        <w:bCs/>
      </w:rPr>
      <w:tblPr/>
      <w:tcPr>
        <w:shd w:val="clear" w:color="auto" w:fill="CCD8E6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D8E6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E74A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E74A2" w:themeFill="accent6" w:themeFillShade="BF"/>
      </w:tc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shd w:val="clear" w:color="auto" w:fill="BFCEE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7F4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5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8E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A607E" w:themeFill="accent4" w:themeFillShade="CC"/>
      </w:tcPr>
    </w:tblStylePr>
    <w:tblStylePr w:type="lastRow">
      <w:rPr>
        <w:b/>
        <w:bCs/>
        <w:color w:val="BA607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AF4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39B16" w:themeFill="accent3" w:themeFillShade="CC"/>
      </w:tcPr>
    </w:tblStylePr>
    <w:tblStylePr w:type="lastRow">
      <w:rPr>
        <w:b/>
        <w:bCs/>
        <w:color w:val="C39B16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2F8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47CAD" w:themeFill="accent6" w:themeFillShade="CC"/>
      </w:tcPr>
    </w:tblStylePr>
    <w:tblStylePr w:type="lastRow">
      <w:rPr>
        <w:b/>
        <w:bCs/>
        <w:color w:val="547CA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5F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5AA9" w:themeFill="accent5" w:themeFillShade="CC"/>
      </w:tcPr>
    </w:tblStylePr>
    <w:tblStylePr w:type="lastRow">
      <w:rPr>
        <w:b/>
        <w:bCs/>
        <w:color w:val="795AA9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A5B592" w:themeColor="accent1"/>
        <w:bottom w:val="single" w:sz="4" w:space="0" w:color="A5B592" w:themeColor="accent1"/>
        <w:right w:val="single" w:sz="4" w:space="0" w:color="A5B59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7F4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744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744F" w:themeColor="accent1" w:themeShade="99"/>
          <w:insideV w:val="nil"/>
        </w:tcBorders>
        <w:shd w:val="clear" w:color="auto" w:fill="63744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744F" w:themeFill="accent1" w:themeFillShade="99"/>
      </w:tcPr>
    </w:tblStylePr>
    <w:tblStylePr w:type="band1Vert">
      <w:tblPr/>
      <w:tcPr>
        <w:shd w:val="clear" w:color="auto" w:fill="DAE1D3" w:themeFill="accent1" w:themeFillTint="66"/>
      </w:tcPr>
    </w:tblStylePr>
    <w:tblStylePr w:type="band1Horz">
      <w:tblPr/>
      <w:tcPr>
        <w:shd w:val="clear" w:color="auto" w:fill="D2DAC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F3A447" w:themeColor="accent2"/>
        <w:bottom w:val="single" w:sz="4" w:space="0" w:color="F3A447" w:themeColor="accent2"/>
        <w:right w:val="single" w:sz="4" w:space="0" w:color="F3A44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5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0640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0640B" w:themeColor="accent2" w:themeShade="99"/>
          <w:insideV w:val="nil"/>
        </w:tcBorders>
        <w:shd w:val="clear" w:color="auto" w:fill="B0640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640B" w:themeFill="accent2" w:themeFillShade="99"/>
      </w:tcPr>
    </w:tblStylePr>
    <w:tblStylePr w:type="band1Vert">
      <w:tblPr/>
      <w:tcPr>
        <w:shd w:val="clear" w:color="auto" w:fill="FADAB5" w:themeFill="accent2" w:themeFillTint="66"/>
      </w:tcPr>
    </w:tblStylePr>
    <w:tblStylePr w:type="band1Horz">
      <w:tblPr/>
      <w:tcPr>
        <w:shd w:val="clear" w:color="auto" w:fill="F9D1A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092A7" w:themeColor="accent4"/>
        <w:left w:val="single" w:sz="4" w:space="0" w:color="E7BC29" w:themeColor="accent3"/>
        <w:bottom w:val="single" w:sz="4" w:space="0" w:color="E7BC29" w:themeColor="accent3"/>
        <w:right w:val="single" w:sz="4" w:space="0" w:color="E7BC2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8E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92A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2741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27410" w:themeColor="accent3" w:themeShade="99"/>
          <w:insideV w:val="nil"/>
        </w:tcBorders>
        <w:shd w:val="clear" w:color="auto" w:fill="92741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7410" w:themeFill="accent3" w:themeFillShade="99"/>
      </w:tcPr>
    </w:tblStylePr>
    <w:tblStylePr w:type="band1Vert">
      <w:tblPr/>
      <w:tcPr>
        <w:shd w:val="clear" w:color="auto" w:fill="F5E4A9" w:themeFill="accent3" w:themeFillTint="66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7BC29" w:themeColor="accent3"/>
        <w:left w:val="single" w:sz="4" w:space="0" w:color="D092A7" w:themeColor="accent4"/>
        <w:bottom w:val="single" w:sz="4" w:space="0" w:color="D092A7" w:themeColor="accent4"/>
        <w:right w:val="single" w:sz="4" w:space="0" w:color="D092A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4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7BC2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4405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4405C" w:themeColor="accent4" w:themeShade="99"/>
          <w:insideV w:val="nil"/>
        </w:tcBorders>
        <w:shd w:val="clear" w:color="auto" w:fill="94405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405C" w:themeFill="accent4" w:themeFillShade="99"/>
      </w:tcPr>
    </w:tblStylePr>
    <w:tblStylePr w:type="band1Vert">
      <w:tblPr/>
      <w:tcPr>
        <w:shd w:val="clear" w:color="auto" w:fill="ECD3DB" w:themeFill="accent4" w:themeFillTint="66"/>
      </w:tcPr>
    </w:tblStylePr>
    <w:tblStylePr w:type="band1Horz">
      <w:tblPr/>
      <w:tcPr>
        <w:shd w:val="clear" w:color="auto" w:fill="E7C8D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9EC2" w:themeColor="accent6"/>
        <w:left w:val="single" w:sz="4" w:space="0" w:color="9C85C0" w:themeColor="accent5"/>
        <w:bottom w:val="single" w:sz="4" w:space="0" w:color="9C85C0" w:themeColor="accent5"/>
        <w:right w:val="single" w:sz="4" w:space="0" w:color="9C85C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2F8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9EC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428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4280" w:themeColor="accent5" w:themeShade="99"/>
          <w:insideV w:val="nil"/>
        </w:tcBorders>
        <w:shd w:val="clear" w:color="auto" w:fill="5A428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4280" w:themeFill="accent5" w:themeFillShade="99"/>
      </w:tcPr>
    </w:tblStylePr>
    <w:tblStylePr w:type="band1Vert">
      <w:tblPr/>
      <w:tcPr>
        <w:shd w:val="clear" w:color="auto" w:fill="D7CEE5" w:themeFill="accent5" w:themeFillTint="66"/>
      </w:tcPr>
    </w:tblStylePr>
    <w:tblStylePr w:type="band1Horz">
      <w:tblPr/>
      <w:tcPr>
        <w:shd w:val="clear" w:color="auto" w:fill="CDC2D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C85C0" w:themeColor="accent5"/>
        <w:left w:val="single" w:sz="4" w:space="0" w:color="809EC2" w:themeColor="accent6"/>
        <w:bottom w:val="single" w:sz="4" w:space="0" w:color="809EC2" w:themeColor="accent6"/>
        <w:right w:val="single" w:sz="4" w:space="0" w:color="809EC2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5F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C85C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E5D8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E5D82" w:themeColor="accent6" w:themeShade="99"/>
          <w:insideV w:val="nil"/>
        </w:tcBorders>
        <w:shd w:val="clear" w:color="auto" w:fill="3E5D8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5D82" w:themeFill="accent6" w:themeFillShade="99"/>
      </w:tcPr>
    </w:tblStylePr>
    <w:tblStylePr w:type="band1Vert">
      <w:tblPr/>
      <w:tcPr>
        <w:shd w:val="clear" w:color="auto" w:fill="CCD8E6" w:themeFill="accent6" w:themeFillTint="66"/>
      </w:tcPr>
    </w:tblStylePr>
    <w:tblStylePr w:type="band1Horz">
      <w:tblPr/>
      <w:tcPr>
        <w:shd w:val="clear" w:color="auto" w:fill="BFCEE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F64388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4388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4388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43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4388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B59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604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C9163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3A44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25309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C7D0E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7BC2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9610D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7921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092A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354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55374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C85C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B376A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153A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9EC2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44D6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E74A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F64388"/>
  </w:style>
  <w:style w:type="character" w:customStyle="1" w:styleId="DateChar">
    <w:name w:val="Date Char"/>
    <w:basedOn w:val="DefaultParagraphFont"/>
    <w:link w:val="Date"/>
    <w:uiPriority w:val="99"/>
    <w:semiHidden/>
    <w:rsid w:val="00F64388"/>
    <w:rPr>
      <w:szCs w:val="2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64388"/>
    <w:pPr>
      <w:spacing w:before="0"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64388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F64388"/>
    <w:pPr>
      <w:spacing w:before="0"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F64388"/>
    <w:rPr>
      <w:szCs w:val="21"/>
    </w:rPr>
  </w:style>
  <w:style w:type="character" w:styleId="Emphasis">
    <w:name w:val="Emphasis"/>
    <w:basedOn w:val="DefaultParagraphFont"/>
    <w:uiPriority w:val="20"/>
    <w:semiHidden/>
    <w:unhideWhenUsed/>
    <w:qFormat/>
    <w:rsid w:val="00F64388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F64388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64388"/>
    <w:pPr>
      <w:spacing w:before="0"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64388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F64388"/>
    <w:pPr>
      <w:framePr w:w="7920" w:h="1980" w:hRule="exact" w:hSpace="180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F64388"/>
    <w:pPr>
      <w:spacing w:before="0"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64388"/>
    <w:rPr>
      <w:color w:val="7F6F6F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F64388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64388"/>
    <w:pPr>
      <w:spacing w:before="0"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4388"/>
    <w:rPr>
      <w:szCs w:val="20"/>
    </w:rPr>
  </w:style>
  <w:style w:type="table" w:styleId="GridTable1Light">
    <w:name w:val="Grid Table 1 Light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DAE1D3" w:themeColor="accent1" w:themeTint="66"/>
        <w:left w:val="single" w:sz="4" w:space="0" w:color="DAE1D3" w:themeColor="accent1" w:themeTint="66"/>
        <w:bottom w:val="single" w:sz="4" w:space="0" w:color="DAE1D3" w:themeColor="accent1" w:themeTint="66"/>
        <w:right w:val="single" w:sz="4" w:space="0" w:color="DAE1D3" w:themeColor="accent1" w:themeTint="66"/>
        <w:insideH w:val="single" w:sz="4" w:space="0" w:color="DAE1D3" w:themeColor="accent1" w:themeTint="66"/>
        <w:insideV w:val="single" w:sz="4" w:space="0" w:color="DAE1D3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ADAB5" w:themeColor="accent2" w:themeTint="66"/>
        <w:left w:val="single" w:sz="4" w:space="0" w:color="FADAB5" w:themeColor="accent2" w:themeTint="66"/>
        <w:bottom w:val="single" w:sz="4" w:space="0" w:color="FADAB5" w:themeColor="accent2" w:themeTint="66"/>
        <w:right w:val="single" w:sz="4" w:space="0" w:color="FADAB5" w:themeColor="accent2" w:themeTint="66"/>
        <w:insideH w:val="single" w:sz="4" w:space="0" w:color="FADAB5" w:themeColor="accent2" w:themeTint="66"/>
        <w:insideV w:val="single" w:sz="4" w:space="0" w:color="FADAB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5E4A9" w:themeColor="accent3" w:themeTint="66"/>
        <w:left w:val="single" w:sz="4" w:space="0" w:color="F5E4A9" w:themeColor="accent3" w:themeTint="66"/>
        <w:bottom w:val="single" w:sz="4" w:space="0" w:color="F5E4A9" w:themeColor="accent3" w:themeTint="66"/>
        <w:right w:val="single" w:sz="4" w:space="0" w:color="F5E4A9" w:themeColor="accent3" w:themeTint="66"/>
        <w:insideH w:val="single" w:sz="4" w:space="0" w:color="F5E4A9" w:themeColor="accent3" w:themeTint="66"/>
        <w:insideV w:val="single" w:sz="4" w:space="0" w:color="F5E4A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ECD3DB" w:themeColor="accent4" w:themeTint="66"/>
        <w:left w:val="single" w:sz="4" w:space="0" w:color="ECD3DB" w:themeColor="accent4" w:themeTint="66"/>
        <w:bottom w:val="single" w:sz="4" w:space="0" w:color="ECD3DB" w:themeColor="accent4" w:themeTint="66"/>
        <w:right w:val="single" w:sz="4" w:space="0" w:color="ECD3DB" w:themeColor="accent4" w:themeTint="66"/>
        <w:insideH w:val="single" w:sz="4" w:space="0" w:color="ECD3DB" w:themeColor="accent4" w:themeTint="66"/>
        <w:insideV w:val="single" w:sz="4" w:space="0" w:color="ECD3D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D7CEE5" w:themeColor="accent5" w:themeTint="66"/>
        <w:left w:val="single" w:sz="4" w:space="0" w:color="D7CEE5" w:themeColor="accent5" w:themeTint="66"/>
        <w:bottom w:val="single" w:sz="4" w:space="0" w:color="D7CEE5" w:themeColor="accent5" w:themeTint="66"/>
        <w:right w:val="single" w:sz="4" w:space="0" w:color="D7CEE5" w:themeColor="accent5" w:themeTint="66"/>
        <w:insideH w:val="single" w:sz="4" w:space="0" w:color="D7CEE5" w:themeColor="accent5" w:themeTint="66"/>
        <w:insideV w:val="single" w:sz="4" w:space="0" w:color="D7CEE5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CD8E6" w:themeColor="accent6" w:themeTint="66"/>
        <w:left w:val="single" w:sz="4" w:space="0" w:color="CCD8E6" w:themeColor="accent6" w:themeTint="66"/>
        <w:bottom w:val="single" w:sz="4" w:space="0" w:color="CCD8E6" w:themeColor="accent6" w:themeTint="66"/>
        <w:right w:val="single" w:sz="4" w:space="0" w:color="CCD8E6" w:themeColor="accent6" w:themeTint="66"/>
        <w:insideH w:val="single" w:sz="4" w:space="0" w:color="CCD8E6" w:themeColor="accent6" w:themeTint="66"/>
        <w:insideV w:val="single" w:sz="4" w:space="0" w:color="CCD8E6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C8D2BD" w:themeColor="accent1" w:themeTint="99"/>
        <w:bottom w:val="single" w:sz="2" w:space="0" w:color="C8D2BD" w:themeColor="accent1" w:themeTint="99"/>
        <w:insideH w:val="single" w:sz="2" w:space="0" w:color="C8D2BD" w:themeColor="accent1" w:themeTint="99"/>
        <w:insideV w:val="single" w:sz="2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D2B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8D2B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F7C890" w:themeColor="accent2" w:themeTint="99"/>
        <w:bottom w:val="single" w:sz="2" w:space="0" w:color="F7C890" w:themeColor="accent2" w:themeTint="99"/>
        <w:insideH w:val="single" w:sz="2" w:space="0" w:color="F7C890" w:themeColor="accent2" w:themeTint="99"/>
        <w:insideV w:val="single" w:sz="2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7C89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7C89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F0D67E" w:themeColor="accent3" w:themeTint="99"/>
        <w:bottom w:val="single" w:sz="2" w:space="0" w:color="F0D67E" w:themeColor="accent3" w:themeTint="99"/>
        <w:insideH w:val="single" w:sz="2" w:space="0" w:color="F0D67E" w:themeColor="accent3" w:themeTint="99"/>
        <w:insideV w:val="single" w:sz="2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D67E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0D67E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E2BDCA" w:themeColor="accent4" w:themeTint="99"/>
        <w:bottom w:val="single" w:sz="2" w:space="0" w:color="E2BDCA" w:themeColor="accent4" w:themeTint="99"/>
        <w:insideH w:val="single" w:sz="2" w:space="0" w:color="E2BDCA" w:themeColor="accent4" w:themeTint="99"/>
        <w:insideV w:val="single" w:sz="2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2BDCA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2BDCA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C3B5D9" w:themeColor="accent5" w:themeTint="99"/>
        <w:bottom w:val="single" w:sz="2" w:space="0" w:color="C3B5D9" w:themeColor="accent5" w:themeTint="99"/>
        <w:insideH w:val="single" w:sz="2" w:space="0" w:color="C3B5D9" w:themeColor="accent5" w:themeTint="99"/>
        <w:insideV w:val="single" w:sz="2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3B5D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3B5D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B2C4DA" w:themeColor="accent6" w:themeTint="99"/>
        <w:bottom w:val="single" w:sz="2" w:space="0" w:color="B2C4DA" w:themeColor="accent6" w:themeTint="99"/>
        <w:insideH w:val="single" w:sz="2" w:space="0" w:color="B2C4DA" w:themeColor="accent6" w:themeTint="99"/>
        <w:insideV w:val="single" w:sz="2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C4D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C4D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ridTable3">
    <w:name w:val="Grid Table 3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bottom w:val="single" w:sz="4" w:space="0" w:color="C8D2BD" w:themeColor="accent1" w:themeTint="99"/>
        </w:tcBorders>
      </w:tcPr>
    </w:tblStylePr>
    <w:tblStylePr w:type="nwCell">
      <w:tblPr/>
      <w:tcPr>
        <w:tcBorders>
          <w:bottom w:val="single" w:sz="4" w:space="0" w:color="C8D2BD" w:themeColor="accent1" w:themeTint="99"/>
        </w:tcBorders>
      </w:tcPr>
    </w:tblStylePr>
    <w:tblStylePr w:type="seCell">
      <w:tblPr/>
      <w:tcPr>
        <w:tcBorders>
          <w:top w:val="single" w:sz="4" w:space="0" w:color="C8D2BD" w:themeColor="accent1" w:themeTint="99"/>
        </w:tcBorders>
      </w:tcPr>
    </w:tblStylePr>
    <w:tblStylePr w:type="swCell">
      <w:tblPr/>
      <w:tcPr>
        <w:tcBorders>
          <w:top w:val="single" w:sz="4" w:space="0" w:color="C8D2BD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bottom w:val="single" w:sz="4" w:space="0" w:color="F7C890" w:themeColor="accent2" w:themeTint="99"/>
        </w:tcBorders>
      </w:tcPr>
    </w:tblStylePr>
    <w:tblStylePr w:type="nwCell">
      <w:tblPr/>
      <w:tcPr>
        <w:tcBorders>
          <w:bottom w:val="single" w:sz="4" w:space="0" w:color="F7C890" w:themeColor="accent2" w:themeTint="99"/>
        </w:tcBorders>
      </w:tcPr>
    </w:tblStylePr>
    <w:tblStylePr w:type="seCell">
      <w:tblPr/>
      <w:tcPr>
        <w:tcBorders>
          <w:top w:val="single" w:sz="4" w:space="0" w:color="F7C890" w:themeColor="accent2" w:themeTint="99"/>
        </w:tcBorders>
      </w:tcPr>
    </w:tblStylePr>
    <w:tblStylePr w:type="swCell">
      <w:tblPr/>
      <w:tcPr>
        <w:tcBorders>
          <w:top w:val="single" w:sz="4" w:space="0" w:color="F7C890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bottom w:val="single" w:sz="4" w:space="0" w:color="F0D67E" w:themeColor="accent3" w:themeTint="99"/>
        </w:tcBorders>
      </w:tcPr>
    </w:tblStylePr>
    <w:tblStylePr w:type="nwCell">
      <w:tblPr/>
      <w:tcPr>
        <w:tcBorders>
          <w:bottom w:val="single" w:sz="4" w:space="0" w:color="F0D67E" w:themeColor="accent3" w:themeTint="99"/>
        </w:tcBorders>
      </w:tcPr>
    </w:tblStylePr>
    <w:tblStylePr w:type="seCell">
      <w:tblPr/>
      <w:tcPr>
        <w:tcBorders>
          <w:top w:val="single" w:sz="4" w:space="0" w:color="F0D67E" w:themeColor="accent3" w:themeTint="99"/>
        </w:tcBorders>
      </w:tcPr>
    </w:tblStylePr>
    <w:tblStylePr w:type="swCell">
      <w:tblPr/>
      <w:tcPr>
        <w:tcBorders>
          <w:top w:val="single" w:sz="4" w:space="0" w:color="F0D67E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bottom w:val="single" w:sz="4" w:space="0" w:color="E2BDCA" w:themeColor="accent4" w:themeTint="99"/>
        </w:tcBorders>
      </w:tcPr>
    </w:tblStylePr>
    <w:tblStylePr w:type="nwCell">
      <w:tblPr/>
      <w:tcPr>
        <w:tcBorders>
          <w:bottom w:val="single" w:sz="4" w:space="0" w:color="E2BDCA" w:themeColor="accent4" w:themeTint="99"/>
        </w:tcBorders>
      </w:tcPr>
    </w:tblStylePr>
    <w:tblStylePr w:type="seCell">
      <w:tblPr/>
      <w:tcPr>
        <w:tcBorders>
          <w:top w:val="single" w:sz="4" w:space="0" w:color="E2BDCA" w:themeColor="accent4" w:themeTint="99"/>
        </w:tcBorders>
      </w:tcPr>
    </w:tblStylePr>
    <w:tblStylePr w:type="swCell">
      <w:tblPr/>
      <w:tcPr>
        <w:tcBorders>
          <w:top w:val="single" w:sz="4" w:space="0" w:color="E2BDCA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bottom w:val="single" w:sz="4" w:space="0" w:color="C3B5D9" w:themeColor="accent5" w:themeTint="99"/>
        </w:tcBorders>
      </w:tcPr>
    </w:tblStylePr>
    <w:tblStylePr w:type="nwCell">
      <w:tblPr/>
      <w:tcPr>
        <w:tcBorders>
          <w:bottom w:val="single" w:sz="4" w:space="0" w:color="C3B5D9" w:themeColor="accent5" w:themeTint="99"/>
        </w:tcBorders>
      </w:tcPr>
    </w:tblStylePr>
    <w:tblStylePr w:type="seCell">
      <w:tblPr/>
      <w:tcPr>
        <w:tcBorders>
          <w:top w:val="single" w:sz="4" w:space="0" w:color="C3B5D9" w:themeColor="accent5" w:themeTint="99"/>
        </w:tcBorders>
      </w:tcPr>
    </w:tblStylePr>
    <w:tblStylePr w:type="swCell">
      <w:tblPr/>
      <w:tcPr>
        <w:tcBorders>
          <w:top w:val="single" w:sz="4" w:space="0" w:color="C3B5D9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bottom w:val="single" w:sz="4" w:space="0" w:color="B2C4DA" w:themeColor="accent6" w:themeTint="99"/>
        </w:tcBorders>
      </w:tcPr>
    </w:tblStylePr>
    <w:tblStylePr w:type="nwCell">
      <w:tblPr/>
      <w:tcPr>
        <w:tcBorders>
          <w:bottom w:val="single" w:sz="4" w:space="0" w:color="B2C4DA" w:themeColor="accent6" w:themeTint="99"/>
        </w:tcBorders>
      </w:tcPr>
    </w:tblStylePr>
    <w:tblStylePr w:type="seCell">
      <w:tblPr/>
      <w:tcPr>
        <w:tcBorders>
          <w:top w:val="single" w:sz="4" w:space="0" w:color="B2C4DA" w:themeColor="accent6" w:themeTint="99"/>
        </w:tcBorders>
      </w:tcPr>
    </w:tblStylePr>
    <w:tblStylePr w:type="swCell">
      <w:tblPr/>
      <w:tcPr>
        <w:tcBorders>
          <w:top w:val="single" w:sz="4" w:space="0" w:color="B2C4DA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nil"/>
          <w:insideV w:val="nil"/>
        </w:tcBorders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A447" w:themeColor="accent2"/>
          <w:left w:val="single" w:sz="4" w:space="0" w:color="F3A447" w:themeColor="accent2"/>
          <w:bottom w:val="single" w:sz="4" w:space="0" w:color="F3A447" w:themeColor="accent2"/>
          <w:right w:val="single" w:sz="4" w:space="0" w:color="F3A447" w:themeColor="accent2"/>
          <w:insideH w:val="nil"/>
          <w:insideV w:val="nil"/>
        </w:tcBorders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BC29" w:themeColor="accent3"/>
          <w:left w:val="single" w:sz="4" w:space="0" w:color="E7BC29" w:themeColor="accent3"/>
          <w:bottom w:val="single" w:sz="4" w:space="0" w:color="E7BC29" w:themeColor="accent3"/>
          <w:right w:val="single" w:sz="4" w:space="0" w:color="E7BC29" w:themeColor="accent3"/>
          <w:insideH w:val="nil"/>
          <w:insideV w:val="nil"/>
        </w:tcBorders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92A7" w:themeColor="accent4"/>
          <w:left w:val="single" w:sz="4" w:space="0" w:color="D092A7" w:themeColor="accent4"/>
          <w:bottom w:val="single" w:sz="4" w:space="0" w:color="D092A7" w:themeColor="accent4"/>
          <w:right w:val="single" w:sz="4" w:space="0" w:color="D092A7" w:themeColor="accent4"/>
          <w:insideH w:val="nil"/>
          <w:insideV w:val="nil"/>
        </w:tcBorders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85C0" w:themeColor="accent5"/>
          <w:left w:val="single" w:sz="4" w:space="0" w:color="9C85C0" w:themeColor="accent5"/>
          <w:bottom w:val="single" w:sz="4" w:space="0" w:color="9C85C0" w:themeColor="accent5"/>
          <w:right w:val="single" w:sz="4" w:space="0" w:color="9C85C0" w:themeColor="accent5"/>
          <w:insideH w:val="nil"/>
          <w:insideV w:val="nil"/>
        </w:tcBorders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EC2" w:themeColor="accent6"/>
          <w:left w:val="single" w:sz="4" w:space="0" w:color="809EC2" w:themeColor="accent6"/>
          <w:bottom w:val="single" w:sz="4" w:space="0" w:color="809EC2" w:themeColor="accent6"/>
          <w:right w:val="single" w:sz="4" w:space="0" w:color="809EC2" w:themeColor="accent6"/>
          <w:insideH w:val="nil"/>
          <w:insideV w:val="nil"/>
        </w:tcBorders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ridTable5Dark">
    <w:name w:val="Grid Table 5 Dark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E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B5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B592" w:themeFill="accent1"/>
      </w:tcPr>
    </w:tblStylePr>
    <w:tblStylePr w:type="band1Vert">
      <w:tblPr/>
      <w:tcPr>
        <w:shd w:val="clear" w:color="auto" w:fill="DAE1D3" w:themeFill="accent1" w:themeFillTint="66"/>
      </w:tcPr>
    </w:tblStylePr>
    <w:tblStylePr w:type="band1Horz">
      <w:tblPr/>
      <w:tcPr>
        <w:shd w:val="clear" w:color="auto" w:fill="DAE1D3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CD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3A4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3A447" w:themeFill="accent2"/>
      </w:tcPr>
    </w:tblStylePr>
    <w:tblStylePr w:type="band1Vert">
      <w:tblPr/>
      <w:tcPr>
        <w:shd w:val="clear" w:color="auto" w:fill="FADAB5" w:themeFill="accent2" w:themeFillTint="66"/>
      </w:tcPr>
    </w:tblStylePr>
    <w:tblStylePr w:type="band1Horz">
      <w:tblPr/>
      <w:tcPr>
        <w:shd w:val="clear" w:color="auto" w:fill="FADAB5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1D4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7BC2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7BC29" w:themeFill="accent3"/>
      </w:tcPr>
    </w:tblStylePr>
    <w:tblStylePr w:type="band1Vert">
      <w:tblPr/>
      <w:tcPr>
        <w:shd w:val="clear" w:color="auto" w:fill="F5E4A9" w:themeFill="accent3" w:themeFillTint="66"/>
      </w:tcPr>
    </w:tblStylePr>
    <w:tblStylePr w:type="band1Horz">
      <w:tblPr/>
      <w:tcPr>
        <w:shd w:val="clear" w:color="auto" w:fill="F5E4A9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9E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092A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092A7" w:themeFill="accent4"/>
      </w:tcPr>
    </w:tblStylePr>
    <w:tblStylePr w:type="band1Vert">
      <w:tblPr/>
      <w:tcPr>
        <w:shd w:val="clear" w:color="auto" w:fill="ECD3DB" w:themeFill="accent4" w:themeFillTint="66"/>
      </w:tcPr>
    </w:tblStylePr>
    <w:tblStylePr w:type="band1Horz">
      <w:tblPr/>
      <w:tcPr>
        <w:shd w:val="clear" w:color="auto" w:fill="ECD3DB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6F2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C85C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C85C0" w:themeFill="accent5"/>
      </w:tcPr>
    </w:tblStylePr>
    <w:tblStylePr w:type="band1Vert">
      <w:tblPr/>
      <w:tcPr>
        <w:shd w:val="clear" w:color="auto" w:fill="D7CEE5" w:themeFill="accent5" w:themeFillTint="66"/>
      </w:tcPr>
    </w:tblStylePr>
    <w:tblStylePr w:type="band1Horz">
      <w:tblPr/>
      <w:tcPr>
        <w:shd w:val="clear" w:color="auto" w:fill="D7CEE5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BF2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9EC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9EC2" w:themeFill="accent6"/>
      </w:tcPr>
    </w:tblStylePr>
    <w:tblStylePr w:type="band1Vert">
      <w:tblPr/>
      <w:tcPr>
        <w:shd w:val="clear" w:color="auto" w:fill="CCD8E6" w:themeFill="accent6" w:themeFillTint="66"/>
      </w:tcPr>
    </w:tblStylePr>
    <w:tblStylePr w:type="band1Horz">
      <w:tblPr/>
      <w:tcPr>
        <w:shd w:val="clear" w:color="auto" w:fill="CCD8E6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F64388"/>
    <w:pPr>
      <w:spacing w:after="0" w:line="240" w:lineRule="auto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F64388"/>
    <w:pPr>
      <w:spacing w:after="0" w:line="240" w:lineRule="auto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F64388"/>
    <w:pPr>
      <w:spacing w:after="0" w:line="240" w:lineRule="auto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F64388"/>
    <w:pPr>
      <w:spacing w:after="0" w:line="240" w:lineRule="auto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F64388"/>
    <w:pPr>
      <w:spacing w:after="0" w:line="240" w:lineRule="auto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F64388"/>
    <w:pPr>
      <w:spacing w:after="0" w:line="240" w:lineRule="auto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F64388"/>
    <w:pPr>
      <w:spacing w:after="0" w:line="240" w:lineRule="auto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bottom w:val="single" w:sz="4" w:space="0" w:color="C8D2BD" w:themeColor="accent1" w:themeTint="99"/>
        </w:tcBorders>
      </w:tcPr>
    </w:tblStylePr>
    <w:tblStylePr w:type="nwCell">
      <w:tblPr/>
      <w:tcPr>
        <w:tcBorders>
          <w:bottom w:val="single" w:sz="4" w:space="0" w:color="C8D2BD" w:themeColor="accent1" w:themeTint="99"/>
        </w:tcBorders>
      </w:tcPr>
    </w:tblStylePr>
    <w:tblStylePr w:type="seCell">
      <w:tblPr/>
      <w:tcPr>
        <w:tcBorders>
          <w:top w:val="single" w:sz="4" w:space="0" w:color="C8D2BD" w:themeColor="accent1" w:themeTint="99"/>
        </w:tcBorders>
      </w:tcPr>
    </w:tblStylePr>
    <w:tblStylePr w:type="swCell">
      <w:tblPr/>
      <w:tcPr>
        <w:tcBorders>
          <w:top w:val="single" w:sz="4" w:space="0" w:color="C8D2BD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F64388"/>
    <w:pPr>
      <w:spacing w:after="0" w:line="240" w:lineRule="auto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bottom w:val="single" w:sz="4" w:space="0" w:color="F7C890" w:themeColor="accent2" w:themeTint="99"/>
        </w:tcBorders>
      </w:tcPr>
    </w:tblStylePr>
    <w:tblStylePr w:type="nwCell">
      <w:tblPr/>
      <w:tcPr>
        <w:tcBorders>
          <w:bottom w:val="single" w:sz="4" w:space="0" w:color="F7C890" w:themeColor="accent2" w:themeTint="99"/>
        </w:tcBorders>
      </w:tcPr>
    </w:tblStylePr>
    <w:tblStylePr w:type="seCell">
      <w:tblPr/>
      <w:tcPr>
        <w:tcBorders>
          <w:top w:val="single" w:sz="4" w:space="0" w:color="F7C890" w:themeColor="accent2" w:themeTint="99"/>
        </w:tcBorders>
      </w:tcPr>
    </w:tblStylePr>
    <w:tblStylePr w:type="swCell">
      <w:tblPr/>
      <w:tcPr>
        <w:tcBorders>
          <w:top w:val="single" w:sz="4" w:space="0" w:color="F7C890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F64388"/>
    <w:pPr>
      <w:spacing w:after="0" w:line="240" w:lineRule="auto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bottom w:val="single" w:sz="4" w:space="0" w:color="F0D67E" w:themeColor="accent3" w:themeTint="99"/>
        </w:tcBorders>
      </w:tcPr>
    </w:tblStylePr>
    <w:tblStylePr w:type="nwCell">
      <w:tblPr/>
      <w:tcPr>
        <w:tcBorders>
          <w:bottom w:val="single" w:sz="4" w:space="0" w:color="F0D67E" w:themeColor="accent3" w:themeTint="99"/>
        </w:tcBorders>
      </w:tcPr>
    </w:tblStylePr>
    <w:tblStylePr w:type="seCell">
      <w:tblPr/>
      <w:tcPr>
        <w:tcBorders>
          <w:top w:val="single" w:sz="4" w:space="0" w:color="F0D67E" w:themeColor="accent3" w:themeTint="99"/>
        </w:tcBorders>
      </w:tcPr>
    </w:tblStylePr>
    <w:tblStylePr w:type="swCell">
      <w:tblPr/>
      <w:tcPr>
        <w:tcBorders>
          <w:top w:val="single" w:sz="4" w:space="0" w:color="F0D67E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F64388"/>
    <w:pPr>
      <w:spacing w:after="0" w:line="240" w:lineRule="auto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bottom w:val="single" w:sz="4" w:space="0" w:color="E2BDCA" w:themeColor="accent4" w:themeTint="99"/>
        </w:tcBorders>
      </w:tcPr>
    </w:tblStylePr>
    <w:tblStylePr w:type="nwCell">
      <w:tblPr/>
      <w:tcPr>
        <w:tcBorders>
          <w:bottom w:val="single" w:sz="4" w:space="0" w:color="E2BDCA" w:themeColor="accent4" w:themeTint="99"/>
        </w:tcBorders>
      </w:tcPr>
    </w:tblStylePr>
    <w:tblStylePr w:type="seCell">
      <w:tblPr/>
      <w:tcPr>
        <w:tcBorders>
          <w:top w:val="single" w:sz="4" w:space="0" w:color="E2BDCA" w:themeColor="accent4" w:themeTint="99"/>
        </w:tcBorders>
      </w:tcPr>
    </w:tblStylePr>
    <w:tblStylePr w:type="swCell">
      <w:tblPr/>
      <w:tcPr>
        <w:tcBorders>
          <w:top w:val="single" w:sz="4" w:space="0" w:color="E2BDCA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F64388"/>
    <w:pPr>
      <w:spacing w:after="0" w:line="240" w:lineRule="auto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bottom w:val="single" w:sz="4" w:space="0" w:color="C3B5D9" w:themeColor="accent5" w:themeTint="99"/>
        </w:tcBorders>
      </w:tcPr>
    </w:tblStylePr>
    <w:tblStylePr w:type="nwCell">
      <w:tblPr/>
      <w:tcPr>
        <w:tcBorders>
          <w:bottom w:val="single" w:sz="4" w:space="0" w:color="C3B5D9" w:themeColor="accent5" w:themeTint="99"/>
        </w:tcBorders>
      </w:tcPr>
    </w:tblStylePr>
    <w:tblStylePr w:type="seCell">
      <w:tblPr/>
      <w:tcPr>
        <w:tcBorders>
          <w:top w:val="single" w:sz="4" w:space="0" w:color="C3B5D9" w:themeColor="accent5" w:themeTint="99"/>
        </w:tcBorders>
      </w:tcPr>
    </w:tblStylePr>
    <w:tblStylePr w:type="swCell">
      <w:tblPr/>
      <w:tcPr>
        <w:tcBorders>
          <w:top w:val="single" w:sz="4" w:space="0" w:color="C3B5D9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F64388"/>
    <w:pPr>
      <w:spacing w:after="0" w:line="240" w:lineRule="auto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bottom w:val="single" w:sz="4" w:space="0" w:color="B2C4DA" w:themeColor="accent6" w:themeTint="99"/>
        </w:tcBorders>
      </w:tcPr>
    </w:tblStylePr>
    <w:tblStylePr w:type="nwCell">
      <w:tblPr/>
      <w:tcPr>
        <w:tcBorders>
          <w:bottom w:val="single" w:sz="4" w:space="0" w:color="B2C4DA" w:themeColor="accent6" w:themeTint="99"/>
        </w:tcBorders>
      </w:tcPr>
    </w:tblStylePr>
    <w:tblStylePr w:type="seCell">
      <w:tblPr/>
      <w:tcPr>
        <w:tcBorders>
          <w:top w:val="single" w:sz="4" w:space="0" w:color="B2C4DA" w:themeColor="accent6" w:themeTint="99"/>
        </w:tcBorders>
      </w:tcPr>
    </w:tblStylePr>
    <w:tblStylePr w:type="swCell">
      <w:tblPr/>
      <w:tcPr>
        <w:tcBorders>
          <w:top w:val="single" w:sz="4" w:space="0" w:color="B2C4DA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4"/>
    <w:semiHidden/>
    <w:rsid w:val="00217FA0"/>
    <w:rPr>
      <w:rFonts w:asciiTheme="majorHAnsi" w:eastAsiaTheme="majorEastAsia" w:hAnsiTheme="majorHAnsi" w:cstheme="majorBidi"/>
      <w:color w:val="536142" w:themeColor="accent1" w:themeShade="80"/>
      <w:szCs w:val="21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CA1942"/>
    <w:rPr>
      <w:rFonts w:asciiTheme="majorHAnsi" w:eastAsiaTheme="majorEastAsia" w:hAnsiTheme="majorHAnsi" w:cstheme="majorBidi"/>
      <w:color w:val="526041" w:themeColor="accent1" w:themeShade="7F"/>
      <w:szCs w:val="21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CA1942"/>
    <w:rPr>
      <w:rFonts w:asciiTheme="majorHAnsi" w:eastAsiaTheme="majorEastAsia" w:hAnsiTheme="majorHAnsi" w:cstheme="majorBidi"/>
      <w:i/>
      <w:iCs/>
      <w:color w:val="526041" w:themeColor="accent1" w:themeShade="7F"/>
      <w:szCs w:val="21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CA194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CA194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F64388"/>
  </w:style>
  <w:style w:type="paragraph" w:styleId="HTMLAddress">
    <w:name w:val="HTML Address"/>
    <w:basedOn w:val="Normal"/>
    <w:link w:val="HTMLAddressChar"/>
    <w:uiPriority w:val="99"/>
    <w:semiHidden/>
    <w:unhideWhenUsed/>
    <w:rsid w:val="00F64388"/>
    <w:pPr>
      <w:spacing w:before="0"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F64388"/>
    <w:rPr>
      <w:i/>
      <w:iCs/>
      <w:szCs w:val="21"/>
    </w:rPr>
  </w:style>
  <w:style w:type="character" w:styleId="HTMLCite">
    <w:name w:val="HTML Cite"/>
    <w:basedOn w:val="DefaultParagraphFont"/>
    <w:uiPriority w:val="99"/>
    <w:semiHidden/>
    <w:unhideWhenUsed/>
    <w:rsid w:val="00F64388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F64388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F64388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F64388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64388"/>
    <w:pPr>
      <w:spacing w:before="0"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64388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F64388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F64388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F6438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F64388"/>
    <w:rPr>
      <w:color w:val="8E58B6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F64388"/>
    <w:pPr>
      <w:spacing w:before="0"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F64388"/>
    <w:pPr>
      <w:spacing w:before="0"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F64388"/>
    <w:pPr>
      <w:spacing w:before="0"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F64388"/>
    <w:pPr>
      <w:spacing w:before="0"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F64388"/>
    <w:pPr>
      <w:spacing w:before="0"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F64388"/>
    <w:pPr>
      <w:spacing w:before="0"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F64388"/>
    <w:pPr>
      <w:spacing w:before="0"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F64388"/>
    <w:pPr>
      <w:spacing w:before="0"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F64388"/>
    <w:pPr>
      <w:spacing w:before="0"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F64388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217FA0"/>
    <w:pPr>
      <w:pBdr>
        <w:top w:val="single" w:sz="4" w:space="10" w:color="A5B592" w:themeColor="accent1"/>
        <w:bottom w:val="single" w:sz="4" w:space="10" w:color="A5B592" w:themeColor="accent1"/>
      </w:pBdr>
      <w:spacing w:before="360" w:after="360"/>
      <w:ind w:left="864" w:right="864"/>
      <w:jc w:val="center"/>
    </w:pPr>
    <w:rPr>
      <w:i/>
      <w:iCs/>
      <w:color w:val="536142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217FA0"/>
    <w:rPr>
      <w:i/>
      <w:iCs/>
      <w:color w:val="536142" w:themeColor="accent1" w:themeShade="80"/>
      <w:szCs w:val="2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217FA0"/>
    <w:rPr>
      <w:b/>
      <w:bCs/>
      <w:caps w:val="0"/>
      <w:smallCaps/>
      <w:color w:val="536142" w:themeColor="accent1" w:themeShade="80"/>
      <w:spacing w:val="5"/>
    </w:rPr>
  </w:style>
  <w:style w:type="table" w:styleId="LightGrid">
    <w:name w:val="Light Grid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  <w:insideH w:val="single" w:sz="8" w:space="0" w:color="A5B592" w:themeColor="accent1"/>
        <w:insideV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18" w:space="0" w:color="A5B592" w:themeColor="accent1"/>
          <w:right w:val="single" w:sz="8" w:space="0" w:color="A5B592" w:themeColor="accent1"/>
          <w:insideH w:val="nil"/>
          <w:insideV w:val="single" w:sz="8" w:space="0" w:color="A5B59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H w:val="nil"/>
          <w:insideV w:val="single" w:sz="8" w:space="0" w:color="A5B59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band1Vert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  <w:shd w:val="clear" w:color="auto" w:fill="E8ECE4" w:themeFill="accent1" w:themeFillTint="3F"/>
      </w:tcPr>
    </w:tblStylePr>
    <w:tblStylePr w:type="band1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V w:val="single" w:sz="8" w:space="0" w:color="A5B592" w:themeColor="accent1"/>
        </w:tcBorders>
        <w:shd w:val="clear" w:color="auto" w:fill="E8ECE4" w:themeFill="accent1" w:themeFillTint="3F"/>
      </w:tcPr>
    </w:tblStylePr>
    <w:tblStylePr w:type="band2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V w:val="single" w:sz="8" w:space="0" w:color="A5B592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  <w:insideH w:val="single" w:sz="8" w:space="0" w:color="F3A447" w:themeColor="accent2"/>
        <w:insideV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18" w:space="0" w:color="F3A447" w:themeColor="accent2"/>
          <w:right w:val="single" w:sz="8" w:space="0" w:color="F3A447" w:themeColor="accent2"/>
          <w:insideH w:val="nil"/>
          <w:insideV w:val="single" w:sz="8" w:space="0" w:color="F3A44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H w:val="nil"/>
          <w:insideV w:val="single" w:sz="8" w:space="0" w:color="F3A44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band1Vert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  <w:shd w:val="clear" w:color="auto" w:fill="FCE8D1" w:themeFill="accent2" w:themeFillTint="3F"/>
      </w:tcPr>
    </w:tblStylePr>
    <w:tblStylePr w:type="band1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V w:val="single" w:sz="8" w:space="0" w:color="F3A447" w:themeColor="accent2"/>
        </w:tcBorders>
        <w:shd w:val="clear" w:color="auto" w:fill="FCE8D1" w:themeFill="accent2" w:themeFillTint="3F"/>
      </w:tcPr>
    </w:tblStylePr>
    <w:tblStylePr w:type="band2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V w:val="single" w:sz="8" w:space="0" w:color="F3A447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  <w:insideH w:val="single" w:sz="8" w:space="0" w:color="E7BC29" w:themeColor="accent3"/>
        <w:insideV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18" w:space="0" w:color="E7BC29" w:themeColor="accent3"/>
          <w:right w:val="single" w:sz="8" w:space="0" w:color="E7BC29" w:themeColor="accent3"/>
          <w:insideH w:val="nil"/>
          <w:insideV w:val="single" w:sz="8" w:space="0" w:color="E7BC2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H w:val="nil"/>
          <w:insideV w:val="single" w:sz="8" w:space="0" w:color="E7BC2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band1Vert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  <w:shd w:val="clear" w:color="auto" w:fill="F9EEC9" w:themeFill="accent3" w:themeFillTint="3F"/>
      </w:tcPr>
    </w:tblStylePr>
    <w:tblStylePr w:type="band1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V w:val="single" w:sz="8" w:space="0" w:color="E7BC29" w:themeColor="accent3"/>
        </w:tcBorders>
        <w:shd w:val="clear" w:color="auto" w:fill="F9EEC9" w:themeFill="accent3" w:themeFillTint="3F"/>
      </w:tcPr>
    </w:tblStylePr>
    <w:tblStylePr w:type="band2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V w:val="single" w:sz="8" w:space="0" w:color="E7BC2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  <w:insideH w:val="single" w:sz="8" w:space="0" w:color="D092A7" w:themeColor="accent4"/>
        <w:insideV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18" w:space="0" w:color="D092A7" w:themeColor="accent4"/>
          <w:right w:val="single" w:sz="8" w:space="0" w:color="D092A7" w:themeColor="accent4"/>
          <w:insideH w:val="nil"/>
          <w:insideV w:val="single" w:sz="8" w:space="0" w:color="D092A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H w:val="nil"/>
          <w:insideV w:val="single" w:sz="8" w:space="0" w:color="D092A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band1Vert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  <w:shd w:val="clear" w:color="auto" w:fill="F3E3E9" w:themeFill="accent4" w:themeFillTint="3F"/>
      </w:tcPr>
    </w:tblStylePr>
    <w:tblStylePr w:type="band1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V w:val="single" w:sz="8" w:space="0" w:color="D092A7" w:themeColor="accent4"/>
        </w:tcBorders>
        <w:shd w:val="clear" w:color="auto" w:fill="F3E3E9" w:themeFill="accent4" w:themeFillTint="3F"/>
      </w:tcPr>
    </w:tblStylePr>
    <w:tblStylePr w:type="band2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V w:val="single" w:sz="8" w:space="0" w:color="D092A7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  <w:insideH w:val="single" w:sz="8" w:space="0" w:color="9C85C0" w:themeColor="accent5"/>
        <w:insideV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18" w:space="0" w:color="9C85C0" w:themeColor="accent5"/>
          <w:right w:val="single" w:sz="8" w:space="0" w:color="9C85C0" w:themeColor="accent5"/>
          <w:insideH w:val="nil"/>
          <w:insideV w:val="single" w:sz="8" w:space="0" w:color="9C85C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H w:val="nil"/>
          <w:insideV w:val="single" w:sz="8" w:space="0" w:color="9C85C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band1Vert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  <w:shd w:val="clear" w:color="auto" w:fill="E6E0EF" w:themeFill="accent5" w:themeFillTint="3F"/>
      </w:tcPr>
    </w:tblStylePr>
    <w:tblStylePr w:type="band1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V w:val="single" w:sz="8" w:space="0" w:color="9C85C0" w:themeColor="accent5"/>
        </w:tcBorders>
        <w:shd w:val="clear" w:color="auto" w:fill="E6E0EF" w:themeFill="accent5" w:themeFillTint="3F"/>
      </w:tcPr>
    </w:tblStylePr>
    <w:tblStylePr w:type="band2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V w:val="single" w:sz="8" w:space="0" w:color="9C85C0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  <w:insideH w:val="single" w:sz="8" w:space="0" w:color="809EC2" w:themeColor="accent6"/>
        <w:insideV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18" w:space="0" w:color="809EC2" w:themeColor="accent6"/>
          <w:right w:val="single" w:sz="8" w:space="0" w:color="809EC2" w:themeColor="accent6"/>
          <w:insideH w:val="nil"/>
          <w:insideV w:val="single" w:sz="8" w:space="0" w:color="809EC2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H w:val="nil"/>
          <w:insideV w:val="single" w:sz="8" w:space="0" w:color="809EC2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band1Vert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  <w:shd w:val="clear" w:color="auto" w:fill="DFE6F0" w:themeFill="accent6" w:themeFillTint="3F"/>
      </w:tcPr>
    </w:tblStylePr>
    <w:tblStylePr w:type="band1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V w:val="single" w:sz="8" w:space="0" w:color="809EC2" w:themeColor="accent6"/>
        </w:tcBorders>
        <w:shd w:val="clear" w:color="auto" w:fill="DFE6F0" w:themeFill="accent6" w:themeFillTint="3F"/>
      </w:tcPr>
    </w:tblStylePr>
    <w:tblStylePr w:type="band2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V w:val="single" w:sz="8" w:space="0" w:color="809EC2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band1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band1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band1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band1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band1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band1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F6438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F64388"/>
    <w:pPr>
      <w:spacing w:after="0" w:line="240" w:lineRule="auto"/>
    </w:pPr>
    <w:rPr>
      <w:color w:val="7C9163" w:themeColor="accent1" w:themeShade="BF"/>
    </w:rPr>
    <w:tblPr>
      <w:tblStyleRowBandSize w:val="1"/>
      <w:tblStyleColBandSize w:val="1"/>
      <w:tblBorders>
        <w:top w:val="single" w:sz="8" w:space="0" w:color="A5B592" w:themeColor="accent1"/>
        <w:bottom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 w:themeColor="accent1"/>
          <w:left w:val="nil"/>
          <w:bottom w:val="single" w:sz="8" w:space="0" w:color="A5B59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 w:themeColor="accent1"/>
          <w:left w:val="nil"/>
          <w:bottom w:val="single" w:sz="8" w:space="0" w:color="A5B59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F64388"/>
    <w:pPr>
      <w:spacing w:after="0" w:line="240" w:lineRule="auto"/>
    </w:pPr>
    <w:rPr>
      <w:color w:val="DC7D0E" w:themeColor="accent2" w:themeShade="BF"/>
    </w:rPr>
    <w:tblPr>
      <w:tblStyleRowBandSize w:val="1"/>
      <w:tblStyleColBandSize w:val="1"/>
      <w:tblBorders>
        <w:top w:val="single" w:sz="8" w:space="0" w:color="F3A447" w:themeColor="accent2"/>
        <w:bottom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 w:themeColor="accent2"/>
          <w:left w:val="nil"/>
          <w:bottom w:val="single" w:sz="8" w:space="0" w:color="F3A44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 w:themeColor="accent2"/>
          <w:left w:val="nil"/>
          <w:bottom w:val="single" w:sz="8" w:space="0" w:color="F3A44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F64388"/>
    <w:pPr>
      <w:spacing w:after="0" w:line="240" w:lineRule="auto"/>
    </w:pPr>
    <w:rPr>
      <w:color w:val="B79214" w:themeColor="accent3" w:themeShade="BF"/>
    </w:rPr>
    <w:tblPr>
      <w:tblStyleRowBandSize w:val="1"/>
      <w:tblStyleColBandSize w:val="1"/>
      <w:tblBorders>
        <w:top w:val="single" w:sz="8" w:space="0" w:color="E7BC29" w:themeColor="accent3"/>
        <w:bottom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 w:themeColor="accent3"/>
          <w:left w:val="nil"/>
          <w:bottom w:val="single" w:sz="8" w:space="0" w:color="E7BC2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 w:themeColor="accent3"/>
          <w:left w:val="nil"/>
          <w:bottom w:val="single" w:sz="8" w:space="0" w:color="E7BC2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F64388"/>
    <w:pPr>
      <w:spacing w:after="0" w:line="240" w:lineRule="auto"/>
    </w:pPr>
    <w:rPr>
      <w:color w:val="B55374" w:themeColor="accent4" w:themeShade="BF"/>
    </w:rPr>
    <w:tblPr>
      <w:tblStyleRowBandSize w:val="1"/>
      <w:tblStyleColBandSize w:val="1"/>
      <w:tblBorders>
        <w:top w:val="single" w:sz="8" w:space="0" w:color="D092A7" w:themeColor="accent4"/>
        <w:bottom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 w:themeColor="accent4"/>
          <w:left w:val="nil"/>
          <w:bottom w:val="single" w:sz="8" w:space="0" w:color="D092A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 w:themeColor="accent4"/>
          <w:left w:val="nil"/>
          <w:bottom w:val="single" w:sz="8" w:space="0" w:color="D092A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F64388"/>
    <w:pPr>
      <w:spacing w:after="0" w:line="240" w:lineRule="auto"/>
    </w:pPr>
    <w:rPr>
      <w:color w:val="7153A0" w:themeColor="accent5" w:themeShade="BF"/>
    </w:rPr>
    <w:tblPr>
      <w:tblStyleRowBandSize w:val="1"/>
      <w:tblStyleColBandSize w:val="1"/>
      <w:tblBorders>
        <w:top w:val="single" w:sz="8" w:space="0" w:color="9C85C0" w:themeColor="accent5"/>
        <w:bottom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 w:themeColor="accent5"/>
          <w:left w:val="nil"/>
          <w:bottom w:val="single" w:sz="8" w:space="0" w:color="9C85C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 w:themeColor="accent5"/>
          <w:left w:val="nil"/>
          <w:bottom w:val="single" w:sz="8" w:space="0" w:color="9C85C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F64388"/>
    <w:pPr>
      <w:spacing w:after="0" w:line="240" w:lineRule="auto"/>
    </w:pPr>
    <w:rPr>
      <w:color w:val="4E74A2" w:themeColor="accent6" w:themeShade="BF"/>
    </w:rPr>
    <w:tblPr>
      <w:tblStyleRowBandSize w:val="1"/>
      <w:tblStyleColBandSize w:val="1"/>
      <w:tblBorders>
        <w:top w:val="single" w:sz="8" w:space="0" w:color="809EC2" w:themeColor="accent6"/>
        <w:bottom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 w:themeColor="accent6"/>
          <w:left w:val="nil"/>
          <w:bottom w:val="single" w:sz="8" w:space="0" w:color="809EC2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 w:themeColor="accent6"/>
          <w:left w:val="nil"/>
          <w:bottom w:val="single" w:sz="8" w:space="0" w:color="809EC2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F64388"/>
  </w:style>
  <w:style w:type="paragraph" w:styleId="List">
    <w:name w:val="List"/>
    <w:basedOn w:val="Normal"/>
    <w:uiPriority w:val="99"/>
    <w:semiHidden/>
    <w:unhideWhenUsed/>
    <w:rsid w:val="00F64388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F64388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F64388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F64388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F64388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F64388"/>
    <w:pPr>
      <w:numPr>
        <w:numId w:val="6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F64388"/>
    <w:pPr>
      <w:numPr>
        <w:numId w:val="7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F64388"/>
    <w:pPr>
      <w:numPr>
        <w:numId w:val="8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F64388"/>
    <w:pPr>
      <w:numPr>
        <w:numId w:val="9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F64388"/>
    <w:pPr>
      <w:numPr>
        <w:numId w:val="10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F64388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F64388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F64388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F64388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F64388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F6438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F64388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F6438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F64388"/>
    <w:pPr>
      <w:numPr>
        <w:numId w:val="15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F64388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2">
    <w:name w:val="List Table 2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8D2BD" w:themeColor="accent1" w:themeTint="99"/>
        <w:bottom w:val="single" w:sz="4" w:space="0" w:color="C8D2BD" w:themeColor="accent1" w:themeTint="99"/>
        <w:insideH w:val="single" w:sz="4" w:space="0" w:color="C8D2B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7C890" w:themeColor="accent2" w:themeTint="99"/>
        <w:bottom w:val="single" w:sz="4" w:space="0" w:color="F7C890" w:themeColor="accent2" w:themeTint="99"/>
        <w:insideH w:val="single" w:sz="4" w:space="0" w:color="F7C89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0D67E" w:themeColor="accent3" w:themeTint="99"/>
        <w:bottom w:val="single" w:sz="4" w:space="0" w:color="F0D67E" w:themeColor="accent3" w:themeTint="99"/>
        <w:insideH w:val="single" w:sz="4" w:space="0" w:color="F0D67E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E2BDCA" w:themeColor="accent4" w:themeTint="99"/>
        <w:bottom w:val="single" w:sz="4" w:space="0" w:color="E2BDCA" w:themeColor="accent4" w:themeTint="99"/>
        <w:insideH w:val="single" w:sz="4" w:space="0" w:color="E2BDCA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3B5D9" w:themeColor="accent5" w:themeTint="99"/>
        <w:bottom w:val="single" w:sz="4" w:space="0" w:color="C3B5D9" w:themeColor="accent5" w:themeTint="99"/>
        <w:insideH w:val="single" w:sz="4" w:space="0" w:color="C3B5D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B2C4DA" w:themeColor="accent6" w:themeTint="99"/>
        <w:bottom w:val="single" w:sz="4" w:space="0" w:color="B2C4DA" w:themeColor="accent6" w:themeTint="99"/>
        <w:insideH w:val="single" w:sz="4" w:space="0" w:color="B2C4DA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3">
    <w:name w:val="List Table 3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A5B592" w:themeColor="accent1"/>
        <w:left w:val="single" w:sz="4" w:space="0" w:color="A5B592" w:themeColor="accent1"/>
        <w:bottom w:val="single" w:sz="4" w:space="0" w:color="A5B592" w:themeColor="accent1"/>
        <w:right w:val="single" w:sz="4" w:space="0" w:color="A5B59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B592" w:themeColor="accent1"/>
          <w:right w:val="single" w:sz="4" w:space="0" w:color="A5B592" w:themeColor="accent1"/>
        </w:tcBorders>
      </w:tcPr>
    </w:tblStylePr>
    <w:tblStylePr w:type="band1Horz">
      <w:tblPr/>
      <w:tcPr>
        <w:tcBorders>
          <w:top w:val="single" w:sz="4" w:space="0" w:color="A5B592" w:themeColor="accent1"/>
          <w:bottom w:val="single" w:sz="4" w:space="0" w:color="A5B59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B592" w:themeColor="accent1"/>
          <w:left w:val="nil"/>
        </w:tcBorders>
      </w:tcPr>
    </w:tblStylePr>
    <w:tblStylePr w:type="swCell">
      <w:tblPr/>
      <w:tcPr>
        <w:tcBorders>
          <w:top w:val="double" w:sz="4" w:space="0" w:color="A5B592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3A447" w:themeColor="accent2"/>
        <w:left w:val="single" w:sz="4" w:space="0" w:color="F3A447" w:themeColor="accent2"/>
        <w:bottom w:val="single" w:sz="4" w:space="0" w:color="F3A447" w:themeColor="accent2"/>
        <w:right w:val="single" w:sz="4" w:space="0" w:color="F3A44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3A447" w:themeColor="accent2"/>
          <w:right w:val="single" w:sz="4" w:space="0" w:color="F3A447" w:themeColor="accent2"/>
        </w:tcBorders>
      </w:tcPr>
    </w:tblStylePr>
    <w:tblStylePr w:type="band1Horz">
      <w:tblPr/>
      <w:tcPr>
        <w:tcBorders>
          <w:top w:val="single" w:sz="4" w:space="0" w:color="F3A447" w:themeColor="accent2"/>
          <w:bottom w:val="single" w:sz="4" w:space="0" w:color="F3A44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3A447" w:themeColor="accent2"/>
          <w:left w:val="nil"/>
        </w:tcBorders>
      </w:tcPr>
    </w:tblStylePr>
    <w:tblStylePr w:type="swCell">
      <w:tblPr/>
      <w:tcPr>
        <w:tcBorders>
          <w:top w:val="double" w:sz="4" w:space="0" w:color="F3A447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E7BC29" w:themeColor="accent3"/>
        <w:left w:val="single" w:sz="4" w:space="0" w:color="E7BC29" w:themeColor="accent3"/>
        <w:bottom w:val="single" w:sz="4" w:space="0" w:color="E7BC29" w:themeColor="accent3"/>
        <w:right w:val="single" w:sz="4" w:space="0" w:color="E7BC2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7BC29" w:themeColor="accent3"/>
          <w:right w:val="single" w:sz="4" w:space="0" w:color="E7BC29" w:themeColor="accent3"/>
        </w:tcBorders>
      </w:tcPr>
    </w:tblStylePr>
    <w:tblStylePr w:type="band1Horz">
      <w:tblPr/>
      <w:tcPr>
        <w:tcBorders>
          <w:top w:val="single" w:sz="4" w:space="0" w:color="E7BC29" w:themeColor="accent3"/>
          <w:bottom w:val="single" w:sz="4" w:space="0" w:color="E7BC2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7BC29" w:themeColor="accent3"/>
          <w:left w:val="nil"/>
        </w:tcBorders>
      </w:tcPr>
    </w:tblStylePr>
    <w:tblStylePr w:type="swCell">
      <w:tblPr/>
      <w:tcPr>
        <w:tcBorders>
          <w:top w:val="double" w:sz="4" w:space="0" w:color="E7BC2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D092A7" w:themeColor="accent4"/>
        <w:left w:val="single" w:sz="4" w:space="0" w:color="D092A7" w:themeColor="accent4"/>
        <w:bottom w:val="single" w:sz="4" w:space="0" w:color="D092A7" w:themeColor="accent4"/>
        <w:right w:val="single" w:sz="4" w:space="0" w:color="D092A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092A7" w:themeColor="accent4"/>
          <w:right w:val="single" w:sz="4" w:space="0" w:color="D092A7" w:themeColor="accent4"/>
        </w:tcBorders>
      </w:tcPr>
    </w:tblStylePr>
    <w:tblStylePr w:type="band1Horz">
      <w:tblPr/>
      <w:tcPr>
        <w:tcBorders>
          <w:top w:val="single" w:sz="4" w:space="0" w:color="D092A7" w:themeColor="accent4"/>
          <w:bottom w:val="single" w:sz="4" w:space="0" w:color="D092A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092A7" w:themeColor="accent4"/>
          <w:left w:val="nil"/>
        </w:tcBorders>
      </w:tcPr>
    </w:tblStylePr>
    <w:tblStylePr w:type="swCell">
      <w:tblPr/>
      <w:tcPr>
        <w:tcBorders>
          <w:top w:val="double" w:sz="4" w:space="0" w:color="D092A7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9C85C0" w:themeColor="accent5"/>
        <w:left w:val="single" w:sz="4" w:space="0" w:color="9C85C0" w:themeColor="accent5"/>
        <w:bottom w:val="single" w:sz="4" w:space="0" w:color="9C85C0" w:themeColor="accent5"/>
        <w:right w:val="single" w:sz="4" w:space="0" w:color="9C85C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C85C0" w:themeColor="accent5"/>
          <w:right w:val="single" w:sz="4" w:space="0" w:color="9C85C0" w:themeColor="accent5"/>
        </w:tcBorders>
      </w:tcPr>
    </w:tblStylePr>
    <w:tblStylePr w:type="band1Horz">
      <w:tblPr/>
      <w:tcPr>
        <w:tcBorders>
          <w:top w:val="single" w:sz="4" w:space="0" w:color="9C85C0" w:themeColor="accent5"/>
          <w:bottom w:val="single" w:sz="4" w:space="0" w:color="9C85C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C85C0" w:themeColor="accent5"/>
          <w:left w:val="nil"/>
        </w:tcBorders>
      </w:tcPr>
    </w:tblStylePr>
    <w:tblStylePr w:type="swCell">
      <w:tblPr/>
      <w:tcPr>
        <w:tcBorders>
          <w:top w:val="double" w:sz="4" w:space="0" w:color="9C85C0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809EC2" w:themeColor="accent6"/>
        <w:left w:val="single" w:sz="4" w:space="0" w:color="809EC2" w:themeColor="accent6"/>
        <w:bottom w:val="single" w:sz="4" w:space="0" w:color="809EC2" w:themeColor="accent6"/>
        <w:right w:val="single" w:sz="4" w:space="0" w:color="809EC2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9EC2" w:themeColor="accent6"/>
          <w:right w:val="single" w:sz="4" w:space="0" w:color="809EC2" w:themeColor="accent6"/>
        </w:tcBorders>
      </w:tcPr>
    </w:tblStylePr>
    <w:tblStylePr w:type="band1Horz">
      <w:tblPr/>
      <w:tcPr>
        <w:tcBorders>
          <w:top w:val="single" w:sz="4" w:space="0" w:color="809EC2" w:themeColor="accent6"/>
          <w:bottom w:val="single" w:sz="4" w:space="0" w:color="809EC2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9EC2" w:themeColor="accent6"/>
          <w:left w:val="nil"/>
        </w:tcBorders>
      </w:tcPr>
    </w:tblStylePr>
    <w:tblStylePr w:type="swCell">
      <w:tblPr/>
      <w:tcPr>
        <w:tcBorders>
          <w:top w:val="double" w:sz="4" w:space="0" w:color="809EC2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nil"/>
        </w:tcBorders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A447" w:themeColor="accent2"/>
          <w:left w:val="single" w:sz="4" w:space="0" w:color="F3A447" w:themeColor="accent2"/>
          <w:bottom w:val="single" w:sz="4" w:space="0" w:color="F3A447" w:themeColor="accent2"/>
          <w:right w:val="single" w:sz="4" w:space="0" w:color="F3A447" w:themeColor="accent2"/>
          <w:insideH w:val="nil"/>
        </w:tcBorders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BC29" w:themeColor="accent3"/>
          <w:left w:val="single" w:sz="4" w:space="0" w:color="E7BC29" w:themeColor="accent3"/>
          <w:bottom w:val="single" w:sz="4" w:space="0" w:color="E7BC29" w:themeColor="accent3"/>
          <w:right w:val="single" w:sz="4" w:space="0" w:color="E7BC29" w:themeColor="accent3"/>
          <w:insideH w:val="nil"/>
        </w:tcBorders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92A7" w:themeColor="accent4"/>
          <w:left w:val="single" w:sz="4" w:space="0" w:color="D092A7" w:themeColor="accent4"/>
          <w:bottom w:val="single" w:sz="4" w:space="0" w:color="D092A7" w:themeColor="accent4"/>
          <w:right w:val="single" w:sz="4" w:space="0" w:color="D092A7" w:themeColor="accent4"/>
          <w:insideH w:val="nil"/>
        </w:tcBorders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85C0" w:themeColor="accent5"/>
          <w:left w:val="single" w:sz="4" w:space="0" w:color="9C85C0" w:themeColor="accent5"/>
          <w:bottom w:val="single" w:sz="4" w:space="0" w:color="9C85C0" w:themeColor="accent5"/>
          <w:right w:val="single" w:sz="4" w:space="0" w:color="9C85C0" w:themeColor="accent5"/>
          <w:insideH w:val="nil"/>
        </w:tcBorders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EC2" w:themeColor="accent6"/>
          <w:left w:val="single" w:sz="4" w:space="0" w:color="809EC2" w:themeColor="accent6"/>
          <w:bottom w:val="single" w:sz="4" w:space="0" w:color="809EC2" w:themeColor="accent6"/>
          <w:right w:val="single" w:sz="4" w:space="0" w:color="809EC2" w:themeColor="accent6"/>
          <w:insideH w:val="nil"/>
        </w:tcBorders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5Dark">
    <w:name w:val="List Table 5 Dark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B592" w:themeColor="accent1"/>
        <w:left w:val="single" w:sz="24" w:space="0" w:color="A5B592" w:themeColor="accent1"/>
        <w:bottom w:val="single" w:sz="24" w:space="0" w:color="A5B592" w:themeColor="accent1"/>
        <w:right w:val="single" w:sz="24" w:space="0" w:color="A5B592" w:themeColor="accent1"/>
      </w:tblBorders>
    </w:tblPr>
    <w:tcPr>
      <w:shd w:val="clear" w:color="auto" w:fill="A5B59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3A447" w:themeColor="accent2"/>
        <w:left w:val="single" w:sz="24" w:space="0" w:color="F3A447" w:themeColor="accent2"/>
        <w:bottom w:val="single" w:sz="24" w:space="0" w:color="F3A447" w:themeColor="accent2"/>
        <w:right w:val="single" w:sz="24" w:space="0" w:color="F3A447" w:themeColor="accent2"/>
      </w:tblBorders>
    </w:tblPr>
    <w:tcPr>
      <w:shd w:val="clear" w:color="auto" w:fill="F3A44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7BC29" w:themeColor="accent3"/>
        <w:left w:val="single" w:sz="24" w:space="0" w:color="E7BC29" w:themeColor="accent3"/>
        <w:bottom w:val="single" w:sz="24" w:space="0" w:color="E7BC29" w:themeColor="accent3"/>
        <w:right w:val="single" w:sz="24" w:space="0" w:color="E7BC29" w:themeColor="accent3"/>
      </w:tblBorders>
    </w:tblPr>
    <w:tcPr>
      <w:shd w:val="clear" w:color="auto" w:fill="E7BC2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092A7" w:themeColor="accent4"/>
        <w:left w:val="single" w:sz="24" w:space="0" w:color="D092A7" w:themeColor="accent4"/>
        <w:bottom w:val="single" w:sz="24" w:space="0" w:color="D092A7" w:themeColor="accent4"/>
        <w:right w:val="single" w:sz="24" w:space="0" w:color="D092A7" w:themeColor="accent4"/>
      </w:tblBorders>
    </w:tblPr>
    <w:tcPr>
      <w:shd w:val="clear" w:color="auto" w:fill="D092A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C85C0" w:themeColor="accent5"/>
        <w:left w:val="single" w:sz="24" w:space="0" w:color="9C85C0" w:themeColor="accent5"/>
        <w:bottom w:val="single" w:sz="24" w:space="0" w:color="9C85C0" w:themeColor="accent5"/>
        <w:right w:val="single" w:sz="24" w:space="0" w:color="9C85C0" w:themeColor="accent5"/>
      </w:tblBorders>
    </w:tblPr>
    <w:tcPr>
      <w:shd w:val="clear" w:color="auto" w:fill="9C85C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9EC2" w:themeColor="accent6"/>
        <w:left w:val="single" w:sz="24" w:space="0" w:color="809EC2" w:themeColor="accent6"/>
        <w:bottom w:val="single" w:sz="24" w:space="0" w:color="809EC2" w:themeColor="accent6"/>
        <w:right w:val="single" w:sz="24" w:space="0" w:color="809EC2" w:themeColor="accent6"/>
      </w:tblBorders>
    </w:tblPr>
    <w:tcPr>
      <w:shd w:val="clear" w:color="auto" w:fill="809EC2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-Accent1">
    <w:name w:val="List Table 6 Colorful Accent 1"/>
    <w:basedOn w:val="TableNormal"/>
    <w:uiPriority w:val="51"/>
    <w:rsid w:val="00F64388"/>
    <w:pPr>
      <w:spacing w:after="0" w:line="240" w:lineRule="auto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A5B592" w:themeColor="accent1"/>
        <w:bottom w:val="single" w:sz="4" w:space="0" w:color="A5B592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A5B59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F64388"/>
    <w:pPr>
      <w:spacing w:after="0" w:line="240" w:lineRule="auto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3A447" w:themeColor="accent2"/>
        <w:bottom w:val="single" w:sz="4" w:space="0" w:color="F3A44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3A44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F64388"/>
    <w:pPr>
      <w:spacing w:after="0" w:line="240" w:lineRule="auto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E7BC29" w:themeColor="accent3"/>
        <w:bottom w:val="single" w:sz="4" w:space="0" w:color="E7BC2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7BC2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F64388"/>
    <w:pPr>
      <w:spacing w:after="0" w:line="240" w:lineRule="auto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D092A7" w:themeColor="accent4"/>
        <w:bottom w:val="single" w:sz="4" w:space="0" w:color="D092A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D092A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F64388"/>
    <w:pPr>
      <w:spacing w:after="0" w:line="240" w:lineRule="auto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9C85C0" w:themeColor="accent5"/>
        <w:bottom w:val="single" w:sz="4" w:space="0" w:color="9C85C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9C85C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F64388"/>
    <w:pPr>
      <w:spacing w:after="0" w:line="240" w:lineRule="auto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809EC2" w:themeColor="accent6"/>
        <w:bottom w:val="single" w:sz="4" w:space="0" w:color="809EC2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09EC2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F64388"/>
    <w:pPr>
      <w:spacing w:after="0" w:line="240" w:lineRule="auto"/>
    </w:pPr>
    <w:rPr>
      <w:color w:val="7C9163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B59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B59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B59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B59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F64388"/>
    <w:pPr>
      <w:spacing w:after="0" w:line="240" w:lineRule="auto"/>
    </w:pPr>
    <w:rPr>
      <w:color w:val="DC7D0E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3A44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3A44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3A44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3A44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F64388"/>
    <w:pPr>
      <w:spacing w:after="0" w:line="240" w:lineRule="auto"/>
    </w:pPr>
    <w:rPr>
      <w:color w:val="B79214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7BC2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7BC2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7BC2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7BC2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F64388"/>
    <w:pPr>
      <w:spacing w:after="0" w:line="240" w:lineRule="auto"/>
    </w:pPr>
    <w:rPr>
      <w:color w:val="B55374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092A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092A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092A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092A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F64388"/>
    <w:pPr>
      <w:spacing w:after="0" w:line="240" w:lineRule="auto"/>
    </w:pPr>
    <w:rPr>
      <w:color w:val="7153A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C85C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C85C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C85C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C85C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F64388"/>
    <w:pPr>
      <w:spacing w:after="0" w:line="240" w:lineRule="auto"/>
    </w:pPr>
    <w:rPr>
      <w:color w:val="4E74A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9EC2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9EC2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9EC2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9EC2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F6438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F64388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BBC7AD" w:themeColor="accent1" w:themeTint="BF"/>
        <w:left w:val="single" w:sz="8" w:space="0" w:color="BBC7AD" w:themeColor="accent1" w:themeTint="BF"/>
        <w:bottom w:val="single" w:sz="8" w:space="0" w:color="BBC7AD" w:themeColor="accent1" w:themeTint="BF"/>
        <w:right w:val="single" w:sz="8" w:space="0" w:color="BBC7AD" w:themeColor="accent1" w:themeTint="BF"/>
        <w:insideH w:val="single" w:sz="8" w:space="0" w:color="BBC7AD" w:themeColor="accent1" w:themeTint="BF"/>
        <w:insideV w:val="single" w:sz="8" w:space="0" w:color="BBC7AD" w:themeColor="accent1" w:themeTint="BF"/>
      </w:tblBorders>
    </w:tblPr>
    <w:tcPr>
      <w:shd w:val="clear" w:color="auto" w:fill="E8ECE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C7A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shd w:val="clear" w:color="auto" w:fill="D2DAC8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6BA75" w:themeColor="accent2" w:themeTint="BF"/>
        <w:left w:val="single" w:sz="8" w:space="0" w:color="F6BA75" w:themeColor="accent2" w:themeTint="BF"/>
        <w:bottom w:val="single" w:sz="8" w:space="0" w:color="F6BA75" w:themeColor="accent2" w:themeTint="BF"/>
        <w:right w:val="single" w:sz="8" w:space="0" w:color="F6BA75" w:themeColor="accent2" w:themeTint="BF"/>
        <w:insideH w:val="single" w:sz="8" w:space="0" w:color="F6BA75" w:themeColor="accent2" w:themeTint="BF"/>
        <w:insideV w:val="single" w:sz="8" w:space="0" w:color="F6BA75" w:themeColor="accent2" w:themeTint="BF"/>
      </w:tblBorders>
    </w:tblPr>
    <w:tcPr>
      <w:shd w:val="clear" w:color="auto" w:fill="FCE8D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6BA7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shd w:val="clear" w:color="auto" w:fill="F9D1A3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EDCC5E" w:themeColor="accent3" w:themeTint="BF"/>
        <w:left w:val="single" w:sz="8" w:space="0" w:color="EDCC5E" w:themeColor="accent3" w:themeTint="BF"/>
        <w:bottom w:val="single" w:sz="8" w:space="0" w:color="EDCC5E" w:themeColor="accent3" w:themeTint="BF"/>
        <w:right w:val="single" w:sz="8" w:space="0" w:color="EDCC5E" w:themeColor="accent3" w:themeTint="BF"/>
        <w:insideH w:val="single" w:sz="8" w:space="0" w:color="EDCC5E" w:themeColor="accent3" w:themeTint="BF"/>
        <w:insideV w:val="single" w:sz="8" w:space="0" w:color="EDCC5E" w:themeColor="accent3" w:themeTint="BF"/>
      </w:tblBorders>
    </w:tblPr>
    <w:tcPr>
      <w:shd w:val="clear" w:color="auto" w:fill="F9EEC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CC5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DBADBC" w:themeColor="accent4" w:themeTint="BF"/>
        <w:left w:val="single" w:sz="8" w:space="0" w:color="DBADBC" w:themeColor="accent4" w:themeTint="BF"/>
        <w:bottom w:val="single" w:sz="8" w:space="0" w:color="DBADBC" w:themeColor="accent4" w:themeTint="BF"/>
        <w:right w:val="single" w:sz="8" w:space="0" w:color="DBADBC" w:themeColor="accent4" w:themeTint="BF"/>
        <w:insideH w:val="single" w:sz="8" w:space="0" w:color="DBADBC" w:themeColor="accent4" w:themeTint="BF"/>
        <w:insideV w:val="single" w:sz="8" w:space="0" w:color="DBADBC" w:themeColor="accent4" w:themeTint="BF"/>
      </w:tblBorders>
    </w:tblPr>
    <w:tcPr>
      <w:shd w:val="clear" w:color="auto" w:fill="F3E3E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BADB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shd w:val="clear" w:color="auto" w:fill="E7C8D2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B4A3CF" w:themeColor="accent5" w:themeTint="BF"/>
        <w:left w:val="single" w:sz="8" w:space="0" w:color="B4A3CF" w:themeColor="accent5" w:themeTint="BF"/>
        <w:bottom w:val="single" w:sz="8" w:space="0" w:color="B4A3CF" w:themeColor="accent5" w:themeTint="BF"/>
        <w:right w:val="single" w:sz="8" w:space="0" w:color="B4A3CF" w:themeColor="accent5" w:themeTint="BF"/>
        <w:insideH w:val="single" w:sz="8" w:space="0" w:color="B4A3CF" w:themeColor="accent5" w:themeTint="BF"/>
        <w:insideV w:val="single" w:sz="8" w:space="0" w:color="B4A3CF" w:themeColor="accent5" w:themeTint="BF"/>
      </w:tblBorders>
    </w:tblPr>
    <w:tcPr>
      <w:shd w:val="clear" w:color="auto" w:fill="E6E0E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4A3C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shd w:val="clear" w:color="auto" w:fill="CDC2D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9FB6D1" w:themeColor="accent6" w:themeTint="BF"/>
        <w:left w:val="single" w:sz="8" w:space="0" w:color="9FB6D1" w:themeColor="accent6" w:themeTint="BF"/>
        <w:bottom w:val="single" w:sz="8" w:space="0" w:color="9FB6D1" w:themeColor="accent6" w:themeTint="BF"/>
        <w:right w:val="single" w:sz="8" w:space="0" w:color="9FB6D1" w:themeColor="accent6" w:themeTint="BF"/>
        <w:insideH w:val="single" w:sz="8" w:space="0" w:color="9FB6D1" w:themeColor="accent6" w:themeTint="BF"/>
        <w:insideV w:val="single" w:sz="8" w:space="0" w:color="9FB6D1" w:themeColor="accent6" w:themeTint="BF"/>
      </w:tblBorders>
    </w:tblPr>
    <w:tcPr>
      <w:shd w:val="clear" w:color="auto" w:fill="DFE6F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B6D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shd w:val="clear" w:color="auto" w:fill="BFCEE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  <w:insideH w:val="single" w:sz="8" w:space="0" w:color="A5B592" w:themeColor="accent1"/>
        <w:insideV w:val="single" w:sz="8" w:space="0" w:color="A5B592" w:themeColor="accent1"/>
      </w:tblBorders>
    </w:tblPr>
    <w:tcPr>
      <w:shd w:val="clear" w:color="auto" w:fill="E8ECE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6F7F4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0E9" w:themeFill="accent1" w:themeFillTint="33"/>
      </w:tc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tcBorders>
          <w:insideH w:val="single" w:sz="6" w:space="0" w:color="A5B592" w:themeColor="accent1"/>
          <w:insideV w:val="single" w:sz="6" w:space="0" w:color="A5B592" w:themeColor="accent1"/>
        </w:tcBorders>
        <w:shd w:val="clear" w:color="auto" w:fill="D2DAC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  <w:insideH w:val="single" w:sz="8" w:space="0" w:color="F3A447" w:themeColor="accent2"/>
        <w:insideV w:val="single" w:sz="8" w:space="0" w:color="F3A447" w:themeColor="accent2"/>
      </w:tblBorders>
    </w:tblPr>
    <w:tcPr>
      <w:shd w:val="clear" w:color="auto" w:fill="FCE8D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5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CDA" w:themeFill="accent2" w:themeFillTint="33"/>
      </w:tc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tcBorders>
          <w:insideH w:val="single" w:sz="6" w:space="0" w:color="F3A447" w:themeColor="accent2"/>
          <w:insideV w:val="single" w:sz="6" w:space="0" w:color="F3A447" w:themeColor="accent2"/>
        </w:tcBorders>
        <w:shd w:val="clear" w:color="auto" w:fill="F9D1A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  <w:insideH w:val="single" w:sz="8" w:space="0" w:color="E7BC29" w:themeColor="accent3"/>
        <w:insideV w:val="single" w:sz="8" w:space="0" w:color="E7BC29" w:themeColor="accent3"/>
      </w:tblBorders>
    </w:tblPr>
    <w:tcPr>
      <w:shd w:val="clear" w:color="auto" w:fill="F9EEC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F8E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1D4" w:themeFill="accent3" w:themeFillTint="33"/>
      </w:tc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tcBorders>
          <w:insideH w:val="single" w:sz="6" w:space="0" w:color="E7BC29" w:themeColor="accent3"/>
          <w:insideV w:val="single" w:sz="6" w:space="0" w:color="E7BC29" w:themeColor="accent3"/>
        </w:tcBorders>
        <w:shd w:val="clear" w:color="auto" w:fill="F3DD94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  <w:insideH w:val="single" w:sz="8" w:space="0" w:color="D092A7" w:themeColor="accent4"/>
        <w:insideV w:val="single" w:sz="8" w:space="0" w:color="D092A7" w:themeColor="accent4"/>
      </w:tblBorders>
    </w:tblPr>
    <w:tcPr>
      <w:shd w:val="clear" w:color="auto" w:fill="F3E3E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AF4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9ED" w:themeFill="accent4" w:themeFillTint="33"/>
      </w:tc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tcBorders>
          <w:insideH w:val="single" w:sz="6" w:space="0" w:color="D092A7" w:themeColor="accent4"/>
          <w:insideV w:val="single" w:sz="6" w:space="0" w:color="D092A7" w:themeColor="accent4"/>
        </w:tcBorders>
        <w:shd w:val="clear" w:color="auto" w:fill="E7C8D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  <w:insideH w:val="single" w:sz="8" w:space="0" w:color="9C85C0" w:themeColor="accent5"/>
        <w:insideV w:val="single" w:sz="8" w:space="0" w:color="9C85C0" w:themeColor="accent5"/>
      </w:tblBorders>
    </w:tblPr>
    <w:tcPr>
      <w:shd w:val="clear" w:color="auto" w:fill="E6E0E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F2F8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6F2" w:themeFill="accent5" w:themeFillTint="33"/>
      </w:tc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tcBorders>
          <w:insideH w:val="single" w:sz="6" w:space="0" w:color="9C85C0" w:themeColor="accent5"/>
          <w:insideV w:val="single" w:sz="6" w:space="0" w:color="9C85C0" w:themeColor="accent5"/>
        </w:tcBorders>
        <w:shd w:val="clear" w:color="auto" w:fill="CDC2D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  <w:insideH w:val="single" w:sz="8" w:space="0" w:color="809EC2" w:themeColor="accent6"/>
        <w:insideV w:val="single" w:sz="8" w:space="0" w:color="809EC2" w:themeColor="accent6"/>
      </w:tblBorders>
    </w:tblPr>
    <w:tcPr>
      <w:shd w:val="clear" w:color="auto" w:fill="DFE6F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2F5F9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BF2" w:themeFill="accent6" w:themeFillTint="33"/>
      </w:tc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tcBorders>
          <w:insideH w:val="single" w:sz="6" w:space="0" w:color="809EC2" w:themeColor="accent6"/>
          <w:insideV w:val="single" w:sz="6" w:space="0" w:color="809EC2" w:themeColor="accent6"/>
        </w:tcBorders>
        <w:shd w:val="clear" w:color="auto" w:fill="BFCEE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CE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B59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B59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AC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AC8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E8D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A44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A44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9D1A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9D1A3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EEC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BC2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BC2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DD94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DD94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E3E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92A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92A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7C8D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7C8D2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0E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85C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85C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C2D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C2D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E6F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EC2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EC2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CEE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CEE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bottom w:val="single" w:sz="8" w:space="0" w:color="A5B59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B592" w:themeColor="accent1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A5B592" w:themeColor="accent1"/>
          <w:bottom w:val="single" w:sz="8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B592" w:themeColor="accent1"/>
          <w:bottom w:val="single" w:sz="8" w:space="0" w:color="A5B592" w:themeColor="accent1"/>
        </w:tcBorders>
      </w:tcPr>
    </w:tblStylePr>
    <w:tblStylePr w:type="band1Vert">
      <w:tblPr/>
      <w:tcPr>
        <w:shd w:val="clear" w:color="auto" w:fill="E8ECE4" w:themeFill="accent1" w:themeFillTint="3F"/>
      </w:tcPr>
    </w:tblStylePr>
    <w:tblStylePr w:type="band1Horz">
      <w:tblPr/>
      <w:tcPr>
        <w:shd w:val="clear" w:color="auto" w:fill="E8ECE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bottom w:val="single" w:sz="8" w:space="0" w:color="F3A44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3A447" w:themeColor="accent2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F3A447" w:themeColor="accent2"/>
          <w:bottom w:val="single" w:sz="8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3A447" w:themeColor="accent2"/>
          <w:bottom w:val="single" w:sz="8" w:space="0" w:color="F3A447" w:themeColor="accent2"/>
        </w:tcBorders>
      </w:tcPr>
    </w:tblStylePr>
    <w:tblStylePr w:type="band1Vert">
      <w:tblPr/>
      <w:tcPr>
        <w:shd w:val="clear" w:color="auto" w:fill="FCE8D1" w:themeFill="accent2" w:themeFillTint="3F"/>
      </w:tcPr>
    </w:tblStylePr>
    <w:tblStylePr w:type="band1Horz">
      <w:tblPr/>
      <w:tcPr>
        <w:shd w:val="clear" w:color="auto" w:fill="FCE8D1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bottom w:val="single" w:sz="8" w:space="0" w:color="E7BC2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7BC29" w:themeColor="accent3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E7BC29" w:themeColor="accent3"/>
          <w:bottom w:val="single" w:sz="8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7BC29" w:themeColor="accent3"/>
          <w:bottom w:val="single" w:sz="8" w:space="0" w:color="E7BC29" w:themeColor="accent3"/>
        </w:tcBorders>
      </w:tcPr>
    </w:tblStylePr>
    <w:tblStylePr w:type="band1Vert">
      <w:tblPr/>
      <w:tcPr>
        <w:shd w:val="clear" w:color="auto" w:fill="F9EEC9" w:themeFill="accent3" w:themeFillTint="3F"/>
      </w:tcPr>
    </w:tblStylePr>
    <w:tblStylePr w:type="band1Horz">
      <w:tblPr/>
      <w:tcPr>
        <w:shd w:val="clear" w:color="auto" w:fill="F9EEC9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bottom w:val="single" w:sz="8" w:space="0" w:color="D092A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092A7" w:themeColor="accent4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D092A7" w:themeColor="accent4"/>
          <w:bottom w:val="single" w:sz="8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092A7" w:themeColor="accent4"/>
          <w:bottom w:val="single" w:sz="8" w:space="0" w:color="D092A7" w:themeColor="accent4"/>
        </w:tcBorders>
      </w:tcPr>
    </w:tblStylePr>
    <w:tblStylePr w:type="band1Vert">
      <w:tblPr/>
      <w:tcPr>
        <w:shd w:val="clear" w:color="auto" w:fill="F3E3E9" w:themeFill="accent4" w:themeFillTint="3F"/>
      </w:tcPr>
    </w:tblStylePr>
    <w:tblStylePr w:type="band1Horz">
      <w:tblPr/>
      <w:tcPr>
        <w:shd w:val="clear" w:color="auto" w:fill="F3E3E9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bottom w:val="single" w:sz="8" w:space="0" w:color="9C85C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C85C0" w:themeColor="accent5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9C85C0" w:themeColor="accent5"/>
          <w:bottom w:val="single" w:sz="8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C85C0" w:themeColor="accent5"/>
          <w:bottom w:val="single" w:sz="8" w:space="0" w:color="9C85C0" w:themeColor="accent5"/>
        </w:tcBorders>
      </w:tcPr>
    </w:tblStylePr>
    <w:tblStylePr w:type="band1Vert">
      <w:tblPr/>
      <w:tcPr>
        <w:shd w:val="clear" w:color="auto" w:fill="E6E0EF" w:themeFill="accent5" w:themeFillTint="3F"/>
      </w:tcPr>
    </w:tblStylePr>
    <w:tblStylePr w:type="band1Horz">
      <w:tblPr/>
      <w:tcPr>
        <w:shd w:val="clear" w:color="auto" w:fill="E6E0E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bottom w:val="single" w:sz="8" w:space="0" w:color="809EC2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9EC2" w:themeColor="accent6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809EC2" w:themeColor="accent6"/>
          <w:bottom w:val="single" w:sz="8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9EC2" w:themeColor="accent6"/>
          <w:bottom w:val="single" w:sz="8" w:space="0" w:color="809EC2" w:themeColor="accent6"/>
        </w:tcBorders>
      </w:tcPr>
    </w:tblStylePr>
    <w:tblStylePr w:type="band1Vert">
      <w:tblPr/>
      <w:tcPr>
        <w:shd w:val="clear" w:color="auto" w:fill="DFE6F0" w:themeFill="accent6" w:themeFillTint="3F"/>
      </w:tcPr>
    </w:tblStylePr>
    <w:tblStylePr w:type="band1Horz">
      <w:tblPr/>
      <w:tcPr>
        <w:shd w:val="clear" w:color="auto" w:fill="DFE6F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B59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B59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B59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CE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3A44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3A44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8D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7BC2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7BC2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7BC2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EEC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092A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092A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092A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3E3E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C85C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C85C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C85C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0E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9EC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9EC2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9EC2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6F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BBC7AD" w:themeColor="accent1" w:themeTint="BF"/>
        <w:left w:val="single" w:sz="8" w:space="0" w:color="BBC7AD" w:themeColor="accent1" w:themeTint="BF"/>
        <w:bottom w:val="single" w:sz="8" w:space="0" w:color="BBC7AD" w:themeColor="accent1" w:themeTint="BF"/>
        <w:right w:val="single" w:sz="8" w:space="0" w:color="BBC7AD" w:themeColor="accent1" w:themeTint="BF"/>
        <w:insideH w:val="single" w:sz="8" w:space="0" w:color="BBC7A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C7AD" w:themeColor="accent1" w:themeTint="BF"/>
          <w:left w:val="single" w:sz="8" w:space="0" w:color="BBC7AD" w:themeColor="accent1" w:themeTint="BF"/>
          <w:bottom w:val="single" w:sz="8" w:space="0" w:color="BBC7AD" w:themeColor="accent1" w:themeTint="BF"/>
          <w:right w:val="single" w:sz="8" w:space="0" w:color="BBC7AD" w:themeColor="accent1" w:themeTint="BF"/>
          <w:insideH w:val="nil"/>
          <w:insideV w:val="nil"/>
        </w:tcBorders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C7AD" w:themeColor="accent1" w:themeTint="BF"/>
          <w:left w:val="single" w:sz="8" w:space="0" w:color="BBC7AD" w:themeColor="accent1" w:themeTint="BF"/>
          <w:bottom w:val="single" w:sz="8" w:space="0" w:color="BBC7AD" w:themeColor="accent1" w:themeTint="BF"/>
          <w:right w:val="single" w:sz="8" w:space="0" w:color="BBC7A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CE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CE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6BA75" w:themeColor="accent2" w:themeTint="BF"/>
        <w:left w:val="single" w:sz="8" w:space="0" w:color="F6BA75" w:themeColor="accent2" w:themeTint="BF"/>
        <w:bottom w:val="single" w:sz="8" w:space="0" w:color="F6BA75" w:themeColor="accent2" w:themeTint="BF"/>
        <w:right w:val="single" w:sz="8" w:space="0" w:color="F6BA75" w:themeColor="accent2" w:themeTint="BF"/>
        <w:insideH w:val="single" w:sz="8" w:space="0" w:color="F6BA7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6BA75" w:themeColor="accent2" w:themeTint="BF"/>
          <w:left w:val="single" w:sz="8" w:space="0" w:color="F6BA75" w:themeColor="accent2" w:themeTint="BF"/>
          <w:bottom w:val="single" w:sz="8" w:space="0" w:color="F6BA75" w:themeColor="accent2" w:themeTint="BF"/>
          <w:right w:val="single" w:sz="8" w:space="0" w:color="F6BA75" w:themeColor="accent2" w:themeTint="BF"/>
          <w:insideH w:val="nil"/>
          <w:insideV w:val="nil"/>
        </w:tcBorders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BA75" w:themeColor="accent2" w:themeTint="BF"/>
          <w:left w:val="single" w:sz="8" w:space="0" w:color="F6BA75" w:themeColor="accent2" w:themeTint="BF"/>
          <w:bottom w:val="single" w:sz="8" w:space="0" w:color="F6BA75" w:themeColor="accent2" w:themeTint="BF"/>
          <w:right w:val="single" w:sz="8" w:space="0" w:color="F6BA7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8D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EDCC5E" w:themeColor="accent3" w:themeTint="BF"/>
        <w:left w:val="single" w:sz="8" w:space="0" w:color="EDCC5E" w:themeColor="accent3" w:themeTint="BF"/>
        <w:bottom w:val="single" w:sz="8" w:space="0" w:color="EDCC5E" w:themeColor="accent3" w:themeTint="BF"/>
        <w:right w:val="single" w:sz="8" w:space="0" w:color="EDCC5E" w:themeColor="accent3" w:themeTint="BF"/>
        <w:insideH w:val="single" w:sz="8" w:space="0" w:color="EDCC5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CC5E" w:themeColor="accent3" w:themeTint="BF"/>
          <w:left w:val="single" w:sz="8" w:space="0" w:color="EDCC5E" w:themeColor="accent3" w:themeTint="BF"/>
          <w:bottom w:val="single" w:sz="8" w:space="0" w:color="EDCC5E" w:themeColor="accent3" w:themeTint="BF"/>
          <w:right w:val="single" w:sz="8" w:space="0" w:color="EDCC5E" w:themeColor="accent3" w:themeTint="BF"/>
          <w:insideH w:val="nil"/>
          <w:insideV w:val="nil"/>
        </w:tcBorders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CC5E" w:themeColor="accent3" w:themeTint="BF"/>
          <w:left w:val="single" w:sz="8" w:space="0" w:color="EDCC5E" w:themeColor="accent3" w:themeTint="BF"/>
          <w:bottom w:val="single" w:sz="8" w:space="0" w:color="EDCC5E" w:themeColor="accent3" w:themeTint="BF"/>
          <w:right w:val="single" w:sz="8" w:space="0" w:color="EDCC5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EC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EEC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DBADBC" w:themeColor="accent4" w:themeTint="BF"/>
        <w:left w:val="single" w:sz="8" w:space="0" w:color="DBADBC" w:themeColor="accent4" w:themeTint="BF"/>
        <w:bottom w:val="single" w:sz="8" w:space="0" w:color="DBADBC" w:themeColor="accent4" w:themeTint="BF"/>
        <w:right w:val="single" w:sz="8" w:space="0" w:color="DBADBC" w:themeColor="accent4" w:themeTint="BF"/>
        <w:insideH w:val="single" w:sz="8" w:space="0" w:color="DBADB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BADBC" w:themeColor="accent4" w:themeTint="BF"/>
          <w:left w:val="single" w:sz="8" w:space="0" w:color="DBADBC" w:themeColor="accent4" w:themeTint="BF"/>
          <w:bottom w:val="single" w:sz="8" w:space="0" w:color="DBADBC" w:themeColor="accent4" w:themeTint="BF"/>
          <w:right w:val="single" w:sz="8" w:space="0" w:color="DBADBC" w:themeColor="accent4" w:themeTint="BF"/>
          <w:insideH w:val="nil"/>
          <w:insideV w:val="nil"/>
        </w:tcBorders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BADBC" w:themeColor="accent4" w:themeTint="BF"/>
          <w:left w:val="single" w:sz="8" w:space="0" w:color="DBADBC" w:themeColor="accent4" w:themeTint="BF"/>
          <w:bottom w:val="single" w:sz="8" w:space="0" w:color="DBADBC" w:themeColor="accent4" w:themeTint="BF"/>
          <w:right w:val="single" w:sz="8" w:space="0" w:color="DBADB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3E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3E3E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B4A3CF" w:themeColor="accent5" w:themeTint="BF"/>
        <w:left w:val="single" w:sz="8" w:space="0" w:color="B4A3CF" w:themeColor="accent5" w:themeTint="BF"/>
        <w:bottom w:val="single" w:sz="8" w:space="0" w:color="B4A3CF" w:themeColor="accent5" w:themeTint="BF"/>
        <w:right w:val="single" w:sz="8" w:space="0" w:color="B4A3CF" w:themeColor="accent5" w:themeTint="BF"/>
        <w:insideH w:val="single" w:sz="8" w:space="0" w:color="B4A3C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4A3CF" w:themeColor="accent5" w:themeTint="BF"/>
          <w:left w:val="single" w:sz="8" w:space="0" w:color="B4A3CF" w:themeColor="accent5" w:themeTint="BF"/>
          <w:bottom w:val="single" w:sz="8" w:space="0" w:color="B4A3CF" w:themeColor="accent5" w:themeTint="BF"/>
          <w:right w:val="single" w:sz="8" w:space="0" w:color="B4A3CF" w:themeColor="accent5" w:themeTint="BF"/>
          <w:insideH w:val="nil"/>
          <w:insideV w:val="nil"/>
        </w:tcBorders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4A3CF" w:themeColor="accent5" w:themeTint="BF"/>
          <w:left w:val="single" w:sz="8" w:space="0" w:color="B4A3CF" w:themeColor="accent5" w:themeTint="BF"/>
          <w:bottom w:val="single" w:sz="8" w:space="0" w:color="B4A3CF" w:themeColor="accent5" w:themeTint="BF"/>
          <w:right w:val="single" w:sz="8" w:space="0" w:color="B4A3C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0E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0E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9FB6D1" w:themeColor="accent6" w:themeTint="BF"/>
        <w:left w:val="single" w:sz="8" w:space="0" w:color="9FB6D1" w:themeColor="accent6" w:themeTint="BF"/>
        <w:bottom w:val="single" w:sz="8" w:space="0" w:color="9FB6D1" w:themeColor="accent6" w:themeTint="BF"/>
        <w:right w:val="single" w:sz="8" w:space="0" w:color="9FB6D1" w:themeColor="accent6" w:themeTint="BF"/>
        <w:insideH w:val="single" w:sz="8" w:space="0" w:color="9FB6D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B6D1" w:themeColor="accent6" w:themeTint="BF"/>
          <w:left w:val="single" w:sz="8" w:space="0" w:color="9FB6D1" w:themeColor="accent6" w:themeTint="BF"/>
          <w:bottom w:val="single" w:sz="8" w:space="0" w:color="9FB6D1" w:themeColor="accent6" w:themeTint="BF"/>
          <w:right w:val="single" w:sz="8" w:space="0" w:color="9FB6D1" w:themeColor="accent6" w:themeTint="BF"/>
          <w:insideH w:val="nil"/>
          <w:insideV w:val="nil"/>
        </w:tcBorders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B6D1" w:themeColor="accent6" w:themeTint="BF"/>
          <w:left w:val="single" w:sz="8" w:space="0" w:color="9FB6D1" w:themeColor="accent6" w:themeTint="BF"/>
          <w:bottom w:val="single" w:sz="8" w:space="0" w:color="9FB6D1" w:themeColor="accent6" w:themeTint="BF"/>
          <w:right w:val="single" w:sz="8" w:space="0" w:color="9FB6D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F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6F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F6438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F64388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36"/>
    <w:semiHidden/>
    <w:unhideWhenUsed/>
    <w:qFormat/>
    <w:rsid w:val="00F64388"/>
    <w:pPr>
      <w:spacing w:after="0" w:line="240" w:lineRule="auto"/>
    </w:pPr>
    <w:rPr>
      <w:szCs w:val="21"/>
    </w:rPr>
  </w:style>
  <w:style w:type="paragraph" w:styleId="NormalWeb">
    <w:name w:val="Normal (Web)"/>
    <w:basedOn w:val="Normal"/>
    <w:uiPriority w:val="99"/>
    <w:semiHidden/>
    <w:unhideWhenUsed/>
    <w:rsid w:val="00F64388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F64388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F64388"/>
    <w:pPr>
      <w:spacing w:before="0"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64388"/>
    <w:rPr>
      <w:szCs w:val="21"/>
    </w:rPr>
  </w:style>
  <w:style w:type="character" w:styleId="PageNumber">
    <w:name w:val="page number"/>
    <w:basedOn w:val="DefaultParagraphFont"/>
    <w:uiPriority w:val="99"/>
    <w:semiHidden/>
    <w:unhideWhenUsed/>
    <w:rsid w:val="00F64388"/>
  </w:style>
  <w:style w:type="table" w:styleId="PlainTable1">
    <w:name w:val="Plain Table 1"/>
    <w:basedOn w:val="TableNormal"/>
    <w:uiPriority w:val="41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F64388"/>
    <w:pPr>
      <w:spacing w:before="0" w:after="0"/>
    </w:pPr>
    <w:rPr>
      <w:rFonts w:ascii="Consolas" w:hAnsi="Consola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64388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F6438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F64388"/>
    <w:rPr>
      <w:i/>
      <w:iCs/>
      <w:color w:val="404040" w:themeColor="text1" w:themeTint="BF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F64388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64388"/>
    <w:rPr>
      <w:szCs w:val="21"/>
    </w:rPr>
  </w:style>
  <w:style w:type="paragraph" w:styleId="Signature">
    <w:name w:val="Signature"/>
    <w:basedOn w:val="Normal"/>
    <w:link w:val="SignatureChar"/>
    <w:uiPriority w:val="99"/>
    <w:semiHidden/>
    <w:unhideWhenUsed/>
    <w:rsid w:val="00F64388"/>
    <w:pPr>
      <w:spacing w:before="0" w:after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F64388"/>
    <w:rPr>
      <w:szCs w:val="21"/>
    </w:rPr>
  </w:style>
  <w:style w:type="character" w:styleId="Strong">
    <w:name w:val="Strong"/>
    <w:basedOn w:val="DefaultParagraphFont"/>
    <w:uiPriority w:val="22"/>
    <w:unhideWhenUsed/>
    <w:qFormat/>
    <w:rsid w:val="00F64388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F6438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F64388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F64388"/>
    <w:pPr>
      <w:spacing w:after="100" w:line="240" w:lineRule="auto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F64388"/>
    <w:pPr>
      <w:spacing w:after="100" w:line="240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F64388"/>
    <w:pPr>
      <w:spacing w:after="100" w:line="240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F64388"/>
    <w:pPr>
      <w:spacing w:after="100" w:line="240" w:lineRule="auto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F64388"/>
    <w:pPr>
      <w:spacing w:after="100" w:line="240" w:lineRule="auto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F64388"/>
    <w:pPr>
      <w:spacing w:after="100" w:line="240" w:lineRule="auto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F64388"/>
    <w:pPr>
      <w:spacing w:after="100" w:line="240" w:lineRule="auto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F64388"/>
    <w:pPr>
      <w:spacing w:after="100" w:line="240" w:lineRule="auto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F64388"/>
    <w:pPr>
      <w:spacing w:after="100" w:line="240" w:lineRule="auto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F6438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F64388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F64388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F64388"/>
    <w:pPr>
      <w:spacing w:after="100" w:line="240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F64388"/>
    <w:pPr>
      <w:spacing w:after="100" w:line="240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F64388"/>
    <w:pPr>
      <w:spacing w:after="100" w:line="240" w:lineRule="auto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F64388"/>
    <w:pPr>
      <w:spacing w:after="100" w:line="240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F64388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F64388"/>
  </w:style>
  <w:style w:type="paragraph" w:styleId="TOC2">
    <w:name w:val="toc 2"/>
    <w:basedOn w:val="Normal"/>
    <w:next w:val="Normal"/>
    <w:autoRedefine/>
    <w:uiPriority w:val="39"/>
    <w:semiHidden/>
    <w:unhideWhenUsed/>
    <w:rsid w:val="00F64388"/>
    <w:pPr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F64388"/>
    <w:pPr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F64388"/>
    <w:pPr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F64388"/>
    <w:pPr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F64388"/>
    <w:pPr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F64388"/>
    <w:pPr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F64388"/>
    <w:pPr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F64388"/>
    <w:pPr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17FA0"/>
    <w:pPr>
      <w:keepNext/>
      <w:keepLines/>
      <w:pBdr>
        <w:top w:val="none" w:sz="0" w:space="0" w:color="auto"/>
        <w:bottom w:val="none" w:sz="0" w:space="0" w:color="auto"/>
      </w:pBdr>
      <w:spacing w:after="0"/>
      <w:outlineLvl w:val="9"/>
    </w:pPr>
    <w:rPr>
      <w:color w:val="536142" w:themeColor="accent1" w:themeShade="80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4"/>
    <w:semiHidden/>
    <w:rsid w:val="00217FA0"/>
    <w:rPr>
      <w:rFonts w:asciiTheme="majorHAnsi" w:eastAsiaTheme="majorEastAsia" w:hAnsiTheme="majorHAnsi" w:cstheme="majorBidi"/>
      <w:color w:val="526041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25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91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43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46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761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81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883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975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939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0193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890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4773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57074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13807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40390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073624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313654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074769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002373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872015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979793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689192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577620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930626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897237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31698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839756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659702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476183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861305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143622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639318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172848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88078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647977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102823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746238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63202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716694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74542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13482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536814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613990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270783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48206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085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31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878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534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219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459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023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734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422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38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hna\AppData\Roaming\Microsoft\Templates\PTA%20agenda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PTA Agenda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Century Gothic-Palatino Linotype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 panose="0204050205050503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IntegralV7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42448713-48CF-40FF-A256-E269CDCF5842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C:\Users\johna\AppData\Roaming\Microsoft\Templates\PTA agenda.dotx</Template>
  <TotalTime>5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John Richardson</dc:creator>
  <cp:lastModifiedBy>nicole Eisner</cp:lastModifiedBy>
  <cp:revision>2</cp:revision>
  <dcterms:created xsi:type="dcterms:W3CDTF">2023-03-18T01:38:00Z</dcterms:created>
  <dcterms:modified xsi:type="dcterms:W3CDTF">2023-03-18T01:38:00Z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